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ED" w:rsidRDefault="007A3C27" w:rsidP="00973B0D">
      <w:pPr>
        <w:rPr>
          <w:b/>
          <w:sz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124.6pt">
            <v:imagedata r:id="rId7" o:title="兒童組簡章"/>
          </v:shape>
        </w:pict>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決選：由決審評審委員選出特優獎、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電子郵件擇一方式報名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r>
        <w:rPr>
          <w:rFonts w:hint="eastAsia"/>
          <w:b/>
          <w:sz w:val="22"/>
        </w:rPr>
        <w:t>線上報名</w:t>
      </w:r>
    </w:p>
    <w:p w:rsidR="00234DD5" w:rsidRDefault="008F7C75" w:rsidP="00A63E8B">
      <w:pPr>
        <w:snapToGrid w:val="0"/>
        <w:spacing w:line="264" w:lineRule="auto"/>
        <w:rPr>
          <w:sz w:val="22"/>
        </w:rPr>
      </w:pPr>
      <w:r w:rsidRPr="008F7C75">
        <w:rPr>
          <w:rFonts w:hint="eastAsia"/>
          <w:sz w:val="22"/>
        </w:rPr>
        <w:t>請於收件截止日前，填寫線上表單，並於表單上填寫參賽資料檔及作品檔下載之連結。線上報名表連結：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Withoutabox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r w:rsidR="00973B0D" w:rsidRPr="008C4CB3">
        <w:rPr>
          <w:rFonts w:hint="eastAsia"/>
          <w:sz w:val="22"/>
        </w:rPr>
        <w:t>於徵獎宣傳期間公開放映外，將在台灣不定期進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r w:rsidRPr="006337E7">
              <w:rPr>
                <w:rFonts w:ascii="Arial" w:hAnsi="Arial" w:cs="Arial" w:hint="eastAsia"/>
                <w:color w:val="000000"/>
                <w:sz w:val="22"/>
              </w:rPr>
              <w:t>□否</w:t>
            </w:r>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r w:rsidRPr="00DF4AED">
              <w:rPr>
                <w:rFonts w:ascii="新細明體" w:hAnsi="新細明體" w:hint="eastAsia"/>
                <w:b/>
                <w:sz w:val="22"/>
              </w:rPr>
              <w:t>□</w:t>
            </w:r>
            <w:r w:rsidRPr="00DF4AED">
              <w:rPr>
                <w:rFonts w:hint="eastAsia"/>
                <w:b/>
                <w:sz w:val="22"/>
              </w:rPr>
              <w:t>否</w:t>
            </w:r>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影片除於徵獎宣傳期間公開放映外，將在台灣不定期進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主辦單位有權隨時修訂更改徵獎相關細則，而無需預先通知。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27" w:rsidRDefault="007A3C27" w:rsidP="00B36CF5">
      <w:r>
        <w:separator/>
      </w:r>
    </w:p>
  </w:endnote>
  <w:endnote w:type="continuationSeparator" w:id="0">
    <w:p w:rsidR="007A3C27" w:rsidRDefault="007A3C27"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3049CF" w:rsidRPr="003049CF">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27" w:rsidRDefault="007A3C27" w:rsidP="00B36CF5">
      <w:r>
        <w:separator/>
      </w:r>
    </w:p>
  </w:footnote>
  <w:footnote w:type="continuationSeparator" w:id="0">
    <w:p w:rsidR="007A3C27" w:rsidRDefault="007A3C27"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B0E77"/>
    <w:rsid w:val="002C176F"/>
    <w:rsid w:val="002C3D67"/>
    <w:rsid w:val="003049CF"/>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A3C27"/>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2022-07-26T03:12:00Z</dcterms:created>
  <dcterms:modified xsi:type="dcterms:W3CDTF">2022-07-26T03:12:00Z</dcterms:modified>
</cp:coreProperties>
</file>