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82D" w:rsidRPr="00F8043B" w:rsidRDefault="009E1B43" w:rsidP="0040443A">
      <w:pPr>
        <w:spacing w:line="0" w:lineRule="atLeast"/>
        <w:jc w:val="center"/>
        <w:rPr>
          <w:rFonts w:ascii="標楷體" w:eastAsia="標楷體" w:hAnsi="標楷體" w:cs="標楷體"/>
          <w:sz w:val="32"/>
          <w:szCs w:val="32"/>
        </w:rPr>
      </w:pPr>
      <w:r>
        <w:rPr>
          <w:rFonts w:ascii="標楷體" w:eastAsia="標楷體" w:hAnsi="標楷體" w:cs="標楷體" w:hint="eastAsia"/>
          <w:sz w:val="32"/>
          <w:szCs w:val="32"/>
        </w:rPr>
        <w:t xml:space="preserve"> </w:t>
      </w:r>
      <w:r w:rsidR="00A06C4D" w:rsidRPr="00F8043B">
        <w:rPr>
          <w:rFonts w:ascii="標楷體" w:eastAsia="標楷體" w:hAnsi="標楷體" w:cs="標楷體"/>
          <w:sz w:val="32"/>
          <w:szCs w:val="32"/>
        </w:rPr>
        <w:t>桃園市平鎮區義興國民小學</w:t>
      </w:r>
    </w:p>
    <w:p w:rsidR="00A06C4D" w:rsidRPr="00F8043B" w:rsidRDefault="007A053F" w:rsidP="0040443A">
      <w:pPr>
        <w:spacing w:line="0" w:lineRule="atLeast"/>
        <w:jc w:val="center"/>
        <w:rPr>
          <w:rFonts w:ascii="標楷體" w:eastAsia="標楷體" w:hAnsi="標楷體" w:cs="標楷體"/>
          <w:sz w:val="32"/>
          <w:szCs w:val="32"/>
        </w:rPr>
      </w:pPr>
      <w:r w:rsidRPr="00F8043B">
        <w:rPr>
          <w:rFonts w:ascii="標楷體" w:eastAsia="標楷體" w:hAnsi="標楷體" w:cs="標楷體" w:hint="eastAsia"/>
          <w:sz w:val="32"/>
          <w:szCs w:val="32"/>
        </w:rPr>
        <w:t>11</w:t>
      </w:r>
      <w:r w:rsidR="000B59F6">
        <w:rPr>
          <w:rFonts w:ascii="標楷體" w:eastAsia="標楷體" w:hAnsi="標楷體" w:cs="標楷體" w:hint="eastAsia"/>
          <w:sz w:val="32"/>
          <w:szCs w:val="32"/>
        </w:rPr>
        <w:t>2</w:t>
      </w:r>
      <w:r w:rsidR="00A06C4D" w:rsidRPr="00F8043B">
        <w:rPr>
          <w:rFonts w:ascii="標楷體" w:eastAsia="標楷體" w:hAnsi="標楷體" w:cs="標楷體"/>
          <w:sz w:val="32"/>
          <w:szCs w:val="32"/>
        </w:rPr>
        <w:t>學年度第</w:t>
      </w:r>
      <w:r w:rsidR="000E5CAA">
        <w:rPr>
          <w:rFonts w:ascii="標楷體" w:eastAsia="標楷體" w:hAnsi="標楷體" w:cs="標楷體" w:hint="eastAsia"/>
          <w:sz w:val="32"/>
          <w:szCs w:val="32"/>
        </w:rPr>
        <w:t>二</w:t>
      </w:r>
      <w:r w:rsidR="00A06C4D" w:rsidRPr="00F8043B">
        <w:rPr>
          <w:rFonts w:ascii="標楷體" w:eastAsia="標楷體" w:hAnsi="標楷體" w:cs="標楷體"/>
          <w:sz w:val="32"/>
          <w:szCs w:val="32"/>
        </w:rPr>
        <w:t>學期期</w:t>
      </w:r>
      <w:r w:rsidR="00B04E81">
        <w:rPr>
          <w:rFonts w:ascii="標楷體" w:eastAsia="標楷體" w:hAnsi="標楷體" w:cs="標楷體" w:hint="eastAsia"/>
          <w:sz w:val="32"/>
          <w:szCs w:val="32"/>
        </w:rPr>
        <w:t>末</w:t>
      </w:r>
      <w:r w:rsidR="00F065A9" w:rsidRPr="00F8043B">
        <w:rPr>
          <w:rFonts w:ascii="標楷體" w:eastAsia="標楷體" w:hAnsi="標楷體" w:cs="標楷體"/>
          <w:sz w:val="32"/>
          <w:szCs w:val="32"/>
        </w:rPr>
        <w:t>校務會</w:t>
      </w:r>
      <w:r w:rsidR="00555152">
        <w:rPr>
          <w:rFonts w:ascii="標楷體" w:eastAsia="標楷體" w:hAnsi="標楷體" w:cs="標楷體" w:hint="eastAsia"/>
          <w:sz w:val="32"/>
          <w:szCs w:val="32"/>
        </w:rPr>
        <w:t>議</w:t>
      </w:r>
      <w:r w:rsidR="003E2D08">
        <w:rPr>
          <w:rFonts w:ascii="標楷體" w:eastAsia="標楷體" w:hAnsi="標楷體" w:cs="標楷體" w:hint="eastAsia"/>
          <w:sz w:val="32"/>
          <w:szCs w:val="32"/>
        </w:rPr>
        <w:t>紀錄</w:t>
      </w:r>
    </w:p>
    <w:p w:rsidR="00A06C4D" w:rsidRPr="001848C5" w:rsidRDefault="00A06C4D" w:rsidP="0040443A">
      <w:pPr>
        <w:spacing w:line="0" w:lineRule="atLeast"/>
        <w:rPr>
          <w:rFonts w:ascii="標楷體" w:eastAsia="標楷體" w:hAnsi="標楷體" w:cs="標楷體"/>
          <w:sz w:val="28"/>
          <w:szCs w:val="28"/>
        </w:rPr>
      </w:pPr>
      <w:r w:rsidRPr="00004820">
        <w:rPr>
          <w:rFonts w:ascii="標楷體" w:eastAsia="標楷體" w:hAnsi="標楷體" w:cs="標楷體"/>
          <w:b/>
          <w:sz w:val="28"/>
          <w:szCs w:val="28"/>
        </w:rPr>
        <w:t>一、時 間：</w:t>
      </w:r>
      <w:r w:rsidR="005C112F" w:rsidRPr="001848C5">
        <w:rPr>
          <w:rFonts w:ascii="標楷體" w:eastAsia="標楷體" w:hAnsi="標楷體" w:cs="標楷體"/>
          <w:sz w:val="28"/>
          <w:szCs w:val="28"/>
        </w:rPr>
        <w:t>1</w:t>
      </w:r>
      <w:r w:rsidR="005C112F" w:rsidRPr="001848C5">
        <w:rPr>
          <w:rFonts w:ascii="標楷體" w:eastAsia="標楷體" w:hAnsi="標楷體" w:cs="標楷體" w:hint="eastAsia"/>
          <w:sz w:val="28"/>
          <w:szCs w:val="28"/>
        </w:rPr>
        <w:t>1</w:t>
      </w:r>
      <w:r w:rsidR="00961E0B">
        <w:rPr>
          <w:rFonts w:ascii="標楷體" w:eastAsia="標楷體" w:hAnsi="標楷體" w:cs="標楷體" w:hint="eastAsia"/>
          <w:sz w:val="28"/>
          <w:szCs w:val="28"/>
        </w:rPr>
        <w:t>3</w:t>
      </w:r>
      <w:r w:rsidRPr="001848C5">
        <w:rPr>
          <w:rFonts w:ascii="標楷體" w:eastAsia="標楷體" w:hAnsi="標楷體" w:cs="標楷體"/>
          <w:sz w:val="28"/>
          <w:szCs w:val="28"/>
        </w:rPr>
        <w:t>年</w:t>
      </w:r>
      <w:r w:rsidR="000B59F6" w:rsidRPr="001848C5">
        <w:rPr>
          <w:rFonts w:ascii="標楷體" w:eastAsia="標楷體" w:hAnsi="標楷體" w:cs="標楷體" w:hint="eastAsia"/>
          <w:sz w:val="28"/>
          <w:szCs w:val="28"/>
        </w:rPr>
        <w:t xml:space="preserve">  </w:t>
      </w:r>
      <w:r w:rsidR="00B1428F">
        <w:rPr>
          <w:rFonts w:ascii="標楷體" w:eastAsia="標楷體" w:hAnsi="標楷體" w:cs="標楷體" w:hint="eastAsia"/>
          <w:sz w:val="28"/>
          <w:szCs w:val="28"/>
        </w:rPr>
        <w:t>0</w:t>
      </w:r>
      <w:r w:rsidR="00B04E81">
        <w:rPr>
          <w:rFonts w:ascii="標楷體" w:eastAsia="標楷體" w:hAnsi="標楷體" w:cs="標楷體" w:hint="eastAsia"/>
          <w:sz w:val="28"/>
          <w:szCs w:val="28"/>
        </w:rPr>
        <w:t>6</w:t>
      </w:r>
      <w:r w:rsidRPr="001848C5">
        <w:rPr>
          <w:rFonts w:ascii="標楷體" w:eastAsia="標楷體" w:hAnsi="標楷體" w:cs="標楷體"/>
          <w:sz w:val="28"/>
          <w:szCs w:val="28"/>
        </w:rPr>
        <w:t>月</w:t>
      </w:r>
      <w:r w:rsidR="000B59F6" w:rsidRPr="001848C5">
        <w:rPr>
          <w:rFonts w:ascii="標楷體" w:eastAsia="標楷體" w:hAnsi="標楷體" w:cs="標楷體" w:hint="eastAsia"/>
          <w:sz w:val="28"/>
          <w:szCs w:val="28"/>
        </w:rPr>
        <w:t xml:space="preserve"> </w:t>
      </w:r>
      <w:r w:rsidR="00B04E81">
        <w:rPr>
          <w:rFonts w:ascii="標楷體" w:eastAsia="標楷體" w:hAnsi="標楷體" w:cs="標楷體" w:hint="eastAsia"/>
          <w:sz w:val="28"/>
          <w:szCs w:val="28"/>
        </w:rPr>
        <w:t>19</w:t>
      </w:r>
      <w:r w:rsidR="000B59F6" w:rsidRPr="001848C5">
        <w:rPr>
          <w:rFonts w:ascii="標楷體" w:eastAsia="標楷體" w:hAnsi="標楷體" w:cs="標楷體" w:hint="eastAsia"/>
          <w:sz w:val="28"/>
          <w:szCs w:val="28"/>
        </w:rPr>
        <w:t xml:space="preserve"> </w:t>
      </w:r>
      <w:r w:rsidRPr="001848C5">
        <w:rPr>
          <w:rFonts w:ascii="標楷體" w:eastAsia="標楷體" w:hAnsi="標楷體" w:cs="標楷體"/>
          <w:sz w:val="28"/>
          <w:szCs w:val="28"/>
        </w:rPr>
        <w:t>日（三） 13：00</w:t>
      </w:r>
    </w:p>
    <w:p w:rsidR="005A6724" w:rsidRPr="00004820" w:rsidRDefault="00A06C4D" w:rsidP="0040443A">
      <w:pPr>
        <w:spacing w:line="0" w:lineRule="atLeast"/>
        <w:rPr>
          <w:rFonts w:ascii="標楷體" w:eastAsia="標楷體" w:hAnsi="標楷體" w:cs="標楷體"/>
          <w:sz w:val="28"/>
          <w:szCs w:val="28"/>
        </w:rPr>
      </w:pPr>
      <w:r w:rsidRPr="00004820">
        <w:rPr>
          <w:rFonts w:ascii="標楷體" w:eastAsia="標楷體" w:hAnsi="標楷體" w:cs="標楷體"/>
          <w:b/>
          <w:sz w:val="28"/>
          <w:szCs w:val="28"/>
        </w:rPr>
        <w:t>二、地 點：</w:t>
      </w:r>
      <w:r w:rsidR="005C112F" w:rsidRPr="00004820">
        <w:rPr>
          <w:rFonts w:ascii="標楷體" w:eastAsia="標楷體" w:hAnsi="標楷體" w:cs="標楷體" w:hint="eastAsia"/>
          <w:sz w:val="28"/>
          <w:szCs w:val="28"/>
        </w:rPr>
        <w:t>視聽</w:t>
      </w:r>
      <w:r w:rsidR="006F4E9C">
        <w:rPr>
          <w:rFonts w:ascii="標楷體" w:eastAsia="標楷體" w:hAnsi="標楷體" w:cs="標楷體" w:hint="eastAsia"/>
          <w:sz w:val="28"/>
          <w:szCs w:val="28"/>
        </w:rPr>
        <w:t>教室</w:t>
      </w:r>
    </w:p>
    <w:p w:rsidR="00A06C4D" w:rsidRPr="00004820" w:rsidRDefault="00A06C4D" w:rsidP="0040443A">
      <w:pPr>
        <w:spacing w:line="0" w:lineRule="atLeast"/>
        <w:rPr>
          <w:rFonts w:ascii="標楷體" w:eastAsia="標楷體" w:hAnsi="標楷體" w:cs="標楷體"/>
          <w:sz w:val="28"/>
          <w:szCs w:val="28"/>
        </w:rPr>
      </w:pPr>
      <w:r w:rsidRPr="00004820">
        <w:rPr>
          <w:rFonts w:ascii="標楷體" w:eastAsia="標楷體" w:hAnsi="標楷體" w:cs="標楷體"/>
          <w:b/>
          <w:sz w:val="28"/>
          <w:szCs w:val="28"/>
        </w:rPr>
        <w:t>三、參加人員：</w:t>
      </w:r>
      <w:r w:rsidRPr="00004820">
        <w:rPr>
          <w:rFonts w:ascii="標楷體" w:eastAsia="標楷體" w:hAnsi="標楷體" w:cs="標楷體"/>
          <w:sz w:val="28"/>
          <w:szCs w:val="28"/>
        </w:rPr>
        <w:t xml:space="preserve">全校專任老師及職工代表、家長代表 </w:t>
      </w:r>
      <w:r w:rsidRPr="00004820">
        <w:rPr>
          <w:rFonts w:ascii="標楷體" w:eastAsia="標楷體" w:hAnsi="標楷體" w:cs="標楷體" w:hint="eastAsia"/>
          <w:sz w:val="28"/>
          <w:szCs w:val="28"/>
        </w:rPr>
        <w:t xml:space="preserve">    </w:t>
      </w:r>
      <w:r w:rsidRPr="00004820">
        <w:rPr>
          <w:rFonts w:ascii="標楷體" w:eastAsia="標楷體" w:hAnsi="標楷體" w:cs="標楷體"/>
          <w:sz w:val="28"/>
          <w:szCs w:val="28"/>
        </w:rPr>
        <w:t xml:space="preserve"> 紀錄:文書組長</w:t>
      </w:r>
    </w:p>
    <w:p w:rsidR="00A15E57" w:rsidRPr="00004820" w:rsidRDefault="00A06C4D" w:rsidP="001E388D">
      <w:pPr>
        <w:spacing w:line="0" w:lineRule="atLeast"/>
        <w:rPr>
          <w:rFonts w:ascii="標楷體" w:eastAsia="標楷體" w:hAnsi="標楷體" w:cs="標楷體"/>
          <w:sz w:val="28"/>
          <w:szCs w:val="28"/>
        </w:rPr>
      </w:pPr>
      <w:r w:rsidRPr="00004820">
        <w:rPr>
          <w:rFonts w:ascii="標楷體" w:eastAsia="標楷體" w:hAnsi="標楷體" w:cs="標楷體"/>
          <w:b/>
          <w:sz w:val="28"/>
          <w:szCs w:val="28"/>
        </w:rPr>
        <w:t>四、主席致詞：</w:t>
      </w:r>
      <w:r w:rsidR="00784EC6" w:rsidRPr="00004820">
        <w:rPr>
          <w:rFonts w:ascii="標楷體" w:eastAsia="標楷體" w:hAnsi="標楷體" w:cs="標楷體" w:hint="eastAsia"/>
          <w:sz w:val="28"/>
          <w:szCs w:val="28"/>
        </w:rPr>
        <w:t xml:space="preserve"> </w:t>
      </w:r>
      <w:r w:rsidR="001E388D">
        <w:rPr>
          <w:rFonts w:ascii="標楷體" w:eastAsia="標楷體" w:hAnsi="標楷體" w:cs="標楷體" w:hint="eastAsia"/>
          <w:sz w:val="28"/>
          <w:szCs w:val="28"/>
        </w:rPr>
        <w:t>略</w:t>
      </w:r>
    </w:p>
    <w:p w:rsidR="0025009E" w:rsidRDefault="00A06C4D" w:rsidP="0025009E">
      <w:pPr>
        <w:spacing w:line="0" w:lineRule="atLeast"/>
        <w:rPr>
          <w:rFonts w:ascii="標楷體" w:eastAsia="標楷體" w:hAnsi="標楷體" w:cs="標楷體"/>
          <w:b/>
          <w:sz w:val="28"/>
          <w:szCs w:val="28"/>
        </w:rPr>
      </w:pPr>
      <w:r w:rsidRPr="00004820">
        <w:rPr>
          <w:rFonts w:ascii="標楷體" w:eastAsia="標楷體" w:hAnsi="標楷體" w:cs="標楷體"/>
          <w:b/>
          <w:sz w:val="28"/>
          <w:szCs w:val="28"/>
        </w:rPr>
        <w:t>五、校務報告:</w:t>
      </w:r>
    </w:p>
    <w:p w:rsidR="0025009E" w:rsidRDefault="00A06C4D" w:rsidP="0025009E">
      <w:pPr>
        <w:pStyle w:val="a3"/>
        <w:numPr>
          <w:ilvl w:val="0"/>
          <w:numId w:val="35"/>
        </w:numPr>
        <w:spacing w:line="0" w:lineRule="atLeast"/>
        <w:ind w:leftChars="0"/>
        <w:rPr>
          <w:rFonts w:ascii="標楷體" w:eastAsia="標楷體" w:hAnsi="標楷體" w:cs="標楷體"/>
          <w:b/>
          <w:sz w:val="28"/>
          <w:szCs w:val="28"/>
        </w:rPr>
      </w:pPr>
      <w:r w:rsidRPr="0025009E">
        <w:rPr>
          <w:rFonts w:ascii="標楷體" w:eastAsia="標楷體" w:hAnsi="標楷體" w:cs="標楷體"/>
          <w:b/>
          <w:sz w:val="28"/>
          <w:szCs w:val="28"/>
        </w:rPr>
        <w:t>教務處</w:t>
      </w:r>
      <w:r w:rsidR="00C3056F">
        <w:rPr>
          <w:rFonts w:ascii="標楷體" w:eastAsia="標楷體" w:hAnsi="標楷體" w:cs="標楷體" w:hint="eastAsia"/>
          <w:b/>
          <w:sz w:val="28"/>
          <w:szCs w:val="28"/>
        </w:rPr>
        <w:t>業務</w:t>
      </w:r>
      <w:r w:rsidRPr="0025009E">
        <w:rPr>
          <w:rFonts w:ascii="標楷體" w:eastAsia="標楷體" w:hAnsi="標楷體" w:cs="標楷體"/>
          <w:b/>
          <w:sz w:val="28"/>
          <w:szCs w:val="28"/>
        </w:rPr>
        <w:t>工作報告：</w:t>
      </w:r>
    </w:p>
    <w:p w:rsidR="00141123" w:rsidRDefault="00141123" w:rsidP="00141123">
      <w:pPr>
        <w:pStyle w:val="a3"/>
        <w:spacing w:line="0" w:lineRule="atLeast"/>
        <w:ind w:leftChars="604" w:left="1450"/>
        <w:rPr>
          <w:rFonts w:ascii="標楷體" w:eastAsia="標楷體" w:hAnsi="標楷體" w:cs="標楷體"/>
          <w:sz w:val="28"/>
          <w:szCs w:val="28"/>
        </w:rPr>
      </w:pPr>
      <w:r w:rsidRPr="00141123">
        <w:rPr>
          <w:rFonts w:ascii="標楷體" w:eastAsia="標楷體" w:hAnsi="標楷體" w:cs="標楷體" w:hint="eastAsia"/>
          <w:sz w:val="28"/>
          <w:szCs w:val="28"/>
        </w:rPr>
        <w:t>1</w:t>
      </w:r>
      <w:r>
        <w:rPr>
          <w:rFonts w:ascii="標楷體" w:eastAsia="標楷體" w:hAnsi="標楷體" w:cs="標楷體" w:hint="eastAsia"/>
          <w:sz w:val="28"/>
          <w:szCs w:val="28"/>
        </w:rPr>
        <w:t>.</w:t>
      </w:r>
      <w:r w:rsidRPr="00141123">
        <w:rPr>
          <w:rFonts w:ascii="標楷體" w:eastAsia="標楷體" w:hAnsi="標楷體" w:cs="標楷體" w:hint="eastAsia"/>
          <w:sz w:val="28"/>
          <w:szCs w:val="28"/>
        </w:rPr>
        <w:t>參加平鎮區語文競賽，榮獲平鎮區團體總成績第四名，感謝指導教師</w:t>
      </w:r>
      <w:r>
        <w:rPr>
          <w:rFonts w:ascii="標楷體" w:eastAsia="標楷體" w:hAnsi="標楷體" w:cs="標楷體" w:hint="eastAsia"/>
          <w:sz w:val="28"/>
          <w:szCs w:val="28"/>
        </w:rPr>
        <w:t xml:space="preserve"> </w:t>
      </w:r>
    </w:p>
    <w:p w:rsidR="00141123" w:rsidRPr="00141123" w:rsidRDefault="00141123" w:rsidP="00141123">
      <w:pPr>
        <w:pStyle w:val="a3"/>
        <w:spacing w:line="0" w:lineRule="atLeast"/>
        <w:ind w:leftChars="604" w:left="1450"/>
        <w:rPr>
          <w:rFonts w:ascii="標楷體" w:eastAsia="標楷體" w:hAnsi="標楷體" w:cs="標楷體"/>
          <w:sz w:val="28"/>
          <w:szCs w:val="28"/>
        </w:rPr>
      </w:pPr>
      <w:r>
        <w:rPr>
          <w:rFonts w:ascii="標楷體" w:eastAsia="標楷體" w:hAnsi="標楷體" w:cs="標楷體" w:hint="eastAsia"/>
          <w:sz w:val="28"/>
          <w:szCs w:val="28"/>
        </w:rPr>
        <w:t xml:space="preserve">  </w:t>
      </w:r>
      <w:r w:rsidRPr="00141123">
        <w:rPr>
          <w:rFonts w:ascii="標楷體" w:eastAsia="標楷體" w:hAnsi="標楷體" w:cs="標楷體" w:hint="eastAsia"/>
          <w:sz w:val="28"/>
          <w:szCs w:val="28"/>
        </w:rPr>
        <w:t>及協助人員。</w:t>
      </w:r>
    </w:p>
    <w:p w:rsidR="00141123" w:rsidRDefault="00141123" w:rsidP="00141123">
      <w:pPr>
        <w:pStyle w:val="a3"/>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141123">
        <w:rPr>
          <w:rFonts w:ascii="標楷體" w:eastAsia="標楷體" w:hAnsi="標楷體" w:cs="標楷體" w:hint="eastAsia"/>
          <w:sz w:val="28"/>
          <w:szCs w:val="28"/>
        </w:rPr>
        <w:t>2</w:t>
      </w:r>
      <w:r>
        <w:rPr>
          <w:rFonts w:ascii="標楷體" w:eastAsia="標楷體" w:hAnsi="標楷體" w:cs="標楷體" w:hint="eastAsia"/>
          <w:sz w:val="28"/>
          <w:szCs w:val="28"/>
        </w:rPr>
        <w:t>.</w:t>
      </w:r>
      <w:r w:rsidRPr="00141123">
        <w:rPr>
          <w:rFonts w:ascii="標楷體" w:eastAsia="標楷體" w:hAnsi="標楷體" w:cs="標楷體" w:hint="eastAsia"/>
          <w:sz w:val="28"/>
          <w:szCs w:val="28"/>
        </w:rPr>
        <w:t>參加教育部5G新科技審查暨管考會議，一月份榮獲教育部5G新科技</w:t>
      </w:r>
    </w:p>
    <w:p w:rsidR="00141123" w:rsidRDefault="00141123" w:rsidP="00141123">
      <w:pPr>
        <w:pStyle w:val="a3"/>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141123">
        <w:rPr>
          <w:rFonts w:ascii="標楷體" w:eastAsia="標楷體" w:hAnsi="標楷體" w:cs="標楷體" w:hint="eastAsia"/>
          <w:sz w:val="28"/>
          <w:szCs w:val="28"/>
        </w:rPr>
        <w:t>評審肯定獎、五月份榮獲5G新科技人氣獎，感謝參與5G方案的英語</w:t>
      </w:r>
      <w:r>
        <w:rPr>
          <w:rFonts w:ascii="標楷體" w:eastAsia="標楷體" w:hAnsi="標楷體" w:cs="標楷體" w:hint="eastAsia"/>
          <w:sz w:val="28"/>
          <w:szCs w:val="28"/>
        </w:rPr>
        <w:t xml:space="preserve"> </w:t>
      </w:r>
    </w:p>
    <w:p w:rsidR="00141123" w:rsidRPr="00141123" w:rsidRDefault="00141123" w:rsidP="00141123">
      <w:pPr>
        <w:pStyle w:val="a3"/>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141123">
        <w:rPr>
          <w:rFonts w:ascii="標楷體" w:eastAsia="標楷體" w:hAnsi="標楷體" w:cs="標楷體" w:hint="eastAsia"/>
          <w:sz w:val="28"/>
          <w:szCs w:val="28"/>
        </w:rPr>
        <w:t>老師、資訊課程老師。</w:t>
      </w:r>
    </w:p>
    <w:p w:rsidR="00141123" w:rsidRDefault="00141123" w:rsidP="00141123">
      <w:pPr>
        <w:pStyle w:val="a3"/>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141123">
        <w:rPr>
          <w:rFonts w:ascii="標楷體" w:eastAsia="標楷體" w:hAnsi="標楷體" w:cs="標楷體" w:hint="eastAsia"/>
          <w:sz w:val="28"/>
          <w:szCs w:val="28"/>
        </w:rPr>
        <w:t>3</w:t>
      </w:r>
      <w:r>
        <w:rPr>
          <w:rFonts w:ascii="標楷體" w:eastAsia="標楷體" w:hAnsi="標楷體" w:cs="標楷體" w:hint="eastAsia"/>
          <w:sz w:val="28"/>
          <w:szCs w:val="28"/>
        </w:rPr>
        <w:t>.</w:t>
      </w:r>
      <w:r w:rsidRPr="00141123">
        <w:rPr>
          <w:rFonts w:ascii="標楷體" w:eastAsia="標楷體" w:hAnsi="標楷體" w:cs="標楷體" w:hint="eastAsia"/>
          <w:sz w:val="28"/>
          <w:szCs w:val="28"/>
        </w:rPr>
        <w:t>參加桃園市科學創意機器人大賽，榮獲第二名、第三名的佳績，感謝</w:t>
      </w:r>
      <w:r>
        <w:rPr>
          <w:rFonts w:ascii="標楷體" w:eastAsia="標楷體" w:hAnsi="標楷體" w:cs="標楷體" w:hint="eastAsia"/>
          <w:sz w:val="28"/>
          <w:szCs w:val="28"/>
        </w:rPr>
        <w:t xml:space="preserve">  </w:t>
      </w:r>
    </w:p>
    <w:p w:rsidR="00141123" w:rsidRPr="00141123" w:rsidRDefault="00141123" w:rsidP="00141123">
      <w:pPr>
        <w:pStyle w:val="a3"/>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141123">
        <w:rPr>
          <w:rFonts w:ascii="標楷體" w:eastAsia="標楷體" w:hAnsi="標楷體" w:cs="標楷體" w:hint="eastAsia"/>
          <w:sz w:val="28"/>
          <w:szCs w:val="28"/>
        </w:rPr>
        <w:t>每一隊參賽的指導老師。</w:t>
      </w:r>
    </w:p>
    <w:p w:rsidR="00141123" w:rsidRDefault="00141123" w:rsidP="00141123">
      <w:pPr>
        <w:pStyle w:val="a3"/>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141123">
        <w:rPr>
          <w:rFonts w:ascii="標楷體" w:eastAsia="標楷體" w:hAnsi="標楷體" w:cs="標楷體" w:hint="eastAsia"/>
          <w:sz w:val="28"/>
          <w:szCs w:val="28"/>
        </w:rPr>
        <w:t>4</w:t>
      </w:r>
      <w:r>
        <w:rPr>
          <w:rFonts w:ascii="標楷體" w:eastAsia="標楷體" w:hAnsi="標楷體" w:cs="標楷體" w:hint="eastAsia"/>
          <w:sz w:val="28"/>
          <w:szCs w:val="28"/>
        </w:rPr>
        <w:t>.</w:t>
      </w:r>
      <w:r w:rsidRPr="00141123">
        <w:rPr>
          <w:rFonts w:ascii="標楷體" w:eastAsia="標楷體" w:hAnsi="標楷體" w:cs="標楷體" w:hint="eastAsia"/>
          <w:sz w:val="28"/>
          <w:szCs w:val="28"/>
        </w:rPr>
        <w:t>完成姐妹校紐西蘭參訪行程，感謝郁晴、秀慈老師的帶領，義興的學</w:t>
      </w:r>
      <w:r>
        <w:rPr>
          <w:rFonts w:ascii="標楷體" w:eastAsia="標楷體" w:hAnsi="標楷體" w:cs="標楷體" w:hint="eastAsia"/>
          <w:sz w:val="28"/>
          <w:szCs w:val="28"/>
        </w:rPr>
        <w:t xml:space="preserve"> </w:t>
      </w:r>
    </w:p>
    <w:p w:rsidR="00141123" w:rsidRPr="00141123" w:rsidRDefault="00141123" w:rsidP="00141123">
      <w:pPr>
        <w:pStyle w:val="a3"/>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141123">
        <w:rPr>
          <w:rFonts w:ascii="標楷體" w:eastAsia="標楷體" w:hAnsi="標楷體" w:cs="標楷體" w:hint="eastAsia"/>
          <w:sz w:val="28"/>
          <w:szCs w:val="28"/>
        </w:rPr>
        <w:t>生收穫滿滿，也帶給姐妹校互相交流的剪紙課程。</w:t>
      </w:r>
    </w:p>
    <w:p w:rsidR="00141123" w:rsidRDefault="00141123" w:rsidP="00141123">
      <w:pPr>
        <w:pStyle w:val="a3"/>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141123">
        <w:rPr>
          <w:rFonts w:ascii="標楷體" w:eastAsia="標楷體" w:hAnsi="標楷體" w:cs="標楷體" w:hint="eastAsia"/>
          <w:sz w:val="28"/>
          <w:szCs w:val="28"/>
        </w:rPr>
        <w:t>5</w:t>
      </w:r>
      <w:r>
        <w:rPr>
          <w:rFonts w:ascii="標楷體" w:eastAsia="標楷體" w:hAnsi="標楷體" w:cs="標楷體" w:hint="eastAsia"/>
          <w:sz w:val="28"/>
          <w:szCs w:val="28"/>
        </w:rPr>
        <w:t>.</w:t>
      </w:r>
      <w:r w:rsidRPr="00141123">
        <w:rPr>
          <w:rFonts w:ascii="標楷體" w:eastAsia="標楷體" w:hAnsi="標楷體" w:cs="標楷體" w:hint="eastAsia"/>
          <w:sz w:val="28"/>
          <w:szCs w:val="28"/>
        </w:rPr>
        <w:t>六月底至七月初，辦理總量管制寒暑假轉入審查作業，依照規定辦理</w:t>
      </w:r>
      <w:r>
        <w:rPr>
          <w:rFonts w:ascii="標楷體" w:eastAsia="標楷體" w:hAnsi="標楷體" w:cs="標楷體" w:hint="eastAsia"/>
          <w:sz w:val="28"/>
          <w:szCs w:val="28"/>
        </w:rPr>
        <w:t xml:space="preserve">      </w:t>
      </w:r>
    </w:p>
    <w:p w:rsidR="00141123" w:rsidRPr="00141123" w:rsidRDefault="00141123" w:rsidP="00141123">
      <w:pPr>
        <w:pStyle w:val="a3"/>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141123">
        <w:rPr>
          <w:rFonts w:ascii="標楷體" w:eastAsia="標楷體" w:hAnsi="標楷體" w:cs="標楷體" w:hint="eastAsia"/>
          <w:sz w:val="28"/>
          <w:szCs w:val="28"/>
        </w:rPr>
        <w:t>公告、審查作業流程。</w:t>
      </w:r>
    </w:p>
    <w:p w:rsidR="00141123" w:rsidRDefault="00141123" w:rsidP="00141123">
      <w:pPr>
        <w:pStyle w:val="a3"/>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141123">
        <w:rPr>
          <w:rFonts w:ascii="標楷體" w:eastAsia="標楷體" w:hAnsi="標楷體" w:cs="標楷體" w:hint="eastAsia"/>
          <w:sz w:val="28"/>
          <w:szCs w:val="28"/>
        </w:rPr>
        <w:t>6</w:t>
      </w:r>
      <w:r>
        <w:rPr>
          <w:rFonts w:ascii="標楷體" w:eastAsia="標楷體" w:hAnsi="標楷體" w:cs="標楷體" w:hint="eastAsia"/>
          <w:sz w:val="28"/>
          <w:szCs w:val="28"/>
        </w:rPr>
        <w:t>.</w:t>
      </w:r>
      <w:r w:rsidRPr="00141123">
        <w:rPr>
          <w:rFonts w:ascii="標楷體" w:eastAsia="標楷體" w:hAnsi="標楷體" w:cs="標楷體" w:hint="eastAsia"/>
          <w:sz w:val="28"/>
          <w:szCs w:val="28"/>
        </w:rPr>
        <w:t>暑期辦理英語夏令營、心智圖營隊、品德調香師、圖書館夜未眠等課</w:t>
      </w:r>
      <w:r>
        <w:rPr>
          <w:rFonts w:ascii="標楷體" w:eastAsia="標楷體" w:hAnsi="標楷體" w:cs="標楷體" w:hint="eastAsia"/>
          <w:sz w:val="28"/>
          <w:szCs w:val="28"/>
        </w:rPr>
        <w:t xml:space="preserve"> </w:t>
      </w:r>
    </w:p>
    <w:p w:rsidR="00141123" w:rsidRPr="00141123" w:rsidRDefault="00141123" w:rsidP="00141123">
      <w:pPr>
        <w:pStyle w:val="a3"/>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141123">
        <w:rPr>
          <w:rFonts w:ascii="標楷體" w:eastAsia="標楷體" w:hAnsi="標楷體" w:cs="標楷體" w:hint="eastAsia"/>
          <w:sz w:val="28"/>
          <w:szCs w:val="28"/>
        </w:rPr>
        <w:t>程，期使學生在暑期能夠有不一樣、有趣的活動課程。</w:t>
      </w:r>
    </w:p>
    <w:p w:rsidR="00141123" w:rsidRDefault="00141123" w:rsidP="00141123">
      <w:pPr>
        <w:pStyle w:val="a3"/>
        <w:spacing w:line="0" w:lineRule="atLeast"/>
        <w:ind w:leftChars="0" w:left="1451"/>
        <w:rPr>
          <w:rFonts w:ascii="標楷體" w:eastAsia="標楷體" w:hAnsi="標楷體" w:cs="標楷體"/>
          <w:sz w:val="28"/>
          <w:szCs w:val="28"/>
        </w:rPr>
      </w:pPr>
      <w:r w:rsidRPr="00141123">
        <w:rPr>
          <w:rFonts w:ascii="標楷體" w:eastAsia="標楷體" w:hAnsi="標楷體" w:cs="標楷體" w:hint="eastAsia"/>
          <w:sz w:val="28"/>
          <w:szCs w:val="28"/>
        </w:rPr>
        <w:t>7. 8/1上午10:00進行113學年度常態編班暨導師編配作業。7月中會</w:t>
      </w:r>
    </w:p>
    <w:p w:rsidR="00141123" w:rsidRPr="00141123" w:rsidRDefault="00141123" w:rsidP="00141123">
      <w:pPr>
        <w:pStyle w:val="a3"/>
        <w:spacing w:line="0" w:lineRule="atLeast"/>
        <w:ind w:leftChars="0" w:left="1451"/>
        <w:rPr>
          <w:rFonts w:ascii="標楷體" w:eastAsia="標楷體" w:hAnsi="標楷體" w:cs="標楷體"/>
          <w:sz w:val="28"/>
          <w:szCs w:val="28"/>
        </w:rPr>
      </w:pPr>
      <w:r>
        <w:rPr>
          <w:rFonts w:ascii="標楷體" w:eastAsia="標楷體" w:hAnsi="標楷體" w:cs="標楷體" w:hint="eastAsia"/>
          <w:sz w:val="28"/>
          <w:szCs w:val="28"/>
        </w:rPr>
        <w:t xml:space="preserve">  </w:t>
      </w:r>
      <w:r w:rsidRPr="00141123">
        <w:rPr>
          <w:rFonts w:ascii="標楷體" w:eastAsia="標楷體" w:hAnsi="標楷體" w:cs="標楷體" w:hint="eastAsia"/>
          <w:sz w:val="28"/>
          <w:szCs w:val="28"/>
        </w:rPr>
        <w:t>在校網公告相關資訊。</w:t>
      </w:r>
    </w:p>
    <w:p w:rsidR="00265268" w:rsidRPr="0025009E" w:rsidRDefault="00A06C4D" w:rsidP="00B56095">
      <w:pPr>
        <w:pStyle w:val="a3"/>
        <w:numPr>
          <w:ilvl w:val="0"/>
          <w:numId w:val="35"/>
        </w:numPr>
        <w:spacing w:line="0" w:lineRule="atLeast"/>
        <w:ind w:leftChars="0" w:hanging="884"/>
        <w:rPr>
          <w:rFonts w:ascii="標楷體" w:eastAsia="標楷體" w:hAnsi="標楷體" w:cs="標楷體"/>
          <w:b/>
          <w:sz w:val="28"/>
          <w:szCs w:val="28"/>
        </w:rPr>
      </w:pPr>
      <w:r w:rsidRPr="0025009E">
        <w:rPr>
          <w:rFonts w:ascii="標楷體" w:eastAsia="標楷體" w:hAnsi="標楷體" w:cs="標楷體"/>
          <w:b/>
          <w:sz w:val="28"/>
          <w:szCs w:val="28"/>
        </w:rPr>
        <w:t>學務處</w:t>
      </w:r>
      <w:r w:rsidR="00C3056F">
        <w:rPr>
          <w:rFonts w:ascii="標楷體" w:eastAsia="標楷體" w:hAnsi="標楷體" w:cs="標楷體" w:hint="eastAsia"/>
          <w:b/>
          <w:sz w:val="28"/>
          <w:szCs w:val="28"/>
        </w:rPr>
        <w:t>業務</w:t>
      </w:r>
      <w:r w:rsidRPr="0025009E">
        <w:rPr>
          <w:rFonts w:ascii="標楷體" w:eastAsia="標楷體" w:hAnsi="標楷體" w:cs="標楷體"/>
          <w:b/>
          <w:sz w:val="28"/>
          <w:szCs w:val="28"/>
        </w:rPr>
        <w:t>工作報告：</w:t>
      </w:r>
    </w:p>
    <w:p w:rsidR="005A7D00" w:rsidRPr="005A7D00" w:rsidRDefault="004B1185"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b/>
          <w:sz w:val="28"/>
          <w:szCs w:val="28"/>
        </w:rPr>
        <w:t xml:space="preserve"> </w:t>
      </w:r>
      <w:r w:rsidRPr="00F312D1">
        <w:rPr>
          <w:rFonts w:ascii="標楷體" w:eastAsia="標楷體" w:hAnsi="標楷體" w:cs="標楷體" w:hint="eastAsia"/>
          <w:sz w:val="28"/>
          <w:szCs w:val="28"/>
        </w:rPr>
        <w:t xml:space="preserve"> </w:t>
      </w:r>
      <w:r w:rsidR="002336C4">
        <w:rPr>
          <w:rFonts w:ascii="標楷體" w:eastAsia="標楷體" w:hAnsi="標楷體" w:cs="標楷體" w:hint="eastAsia"/>
          <w:sz w:val="28"/>
          <w:szCs w:val="28"/>
        </w:rPr>
        <w:t xml:space="preserve">   </w:t>
      </w:r>
      <w:r w:rsidRPr="00F312D1">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1.強化學生品格及豎立優良典範(禮貌、態度)。</w:t>
      </w:r>
    </w:p>
    <w:p w:rsidR="005A7D00" w:rsidRPr="005A7D00"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2.預防霸凌事件發生及熟悉反霸凌處理流程。</w:t>
      </w:r>
    </w:p>
    <w:p w:rsidR="005A7D00" w:rsidRPr="005A7D00"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3.加強檢核學校環境整潔及落實分類(廁所、外掃區)。</w:t>
      </w:r>
    </w:p>
    <w:p w:rsidR="005A7D00" w:rsidRPr="005A7D00"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 xml:space="preserve">4.強化正向管教及教師與輔導管教的專業知能。 </w:t>
      </w:r>
    </w:p>
    <w:p w:rsidR="002336C4"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5.3/20及4/2辦理模範生表揚活動，恭喜所有獲獎的同學，足以做為同</w:t>
      </w:r>
      <w:r>
        <w:rPr>
          <w:rFonts w:ascii="標楷體" w:eastAsia="標楷體" w:hAnsi="標楷體" w:cs="標楷體" w:hint="eastAsia"/>
          <w:sz w:val="28"/>
          <w:szCs w:val="28"/>
        </w:rPr>
        <w:t xml:space="preserve"> </w:t>
      </w:r>
    </w:p>
    <w:p w:rsidR="005A7D00" w:rsidRPr="005A7D00"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學們的楷模。</w:t>
      </w:r>
    </w:p>
    <w:p w:rsidR="002336C4"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6.兒童節舉辦各項慶祝活動，「義同遊樂趣」闖關活動、兒童節禮物體</w:t>
      </w:r>
      <w:r>
        <w:rPr>
          <w:rFonts w:ascii="標楷體" w:eastAsia="標楷體" w:hAnsi="標楷體" w:cs="標楷體" w:hint="eastAsia"/>
          <w:sz w:val="28"/>
          <w:szCs w:val="28"/>
        </w:rPr>
        <w:t xml:space="preserve">  </w:t>
      </w:r>
    </w:p>
    <w:p w:rsidR="005A7D00" w:rsidRPr="005A7D00"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驗及街頭藝人表演，在屬於孩子們的節日讓學生開心過節。</w:t>
      </w:r>
    </w:p>
    <w:p w:rsidR="002336C4"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7.辦理志工幹部會議及志工觀摩旅遊，凝聚向心力，讓志工們有良好的</w:t>
      </w:r>
      <w:r>
        <w:rPr>
          <w:rFonts w:ascii="標楷體" w:eastAsia="標楷體" w:hAnsi="標楷體" w:cs="標楷體" w:hint="eastAsia"/>
          <w:sz w:val="28"/>
          <w:szCs w:val="28"/>
        </w:rPr>
        <w:t xml:space="preserve"> </w:t>
      </w:r>
    </w:p>
    <w:p w:rsidR="005A7D00" w:rsidRPr="005A7D00"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互動。</w:t>
      </w:r>
    </w:p>
    <w:p w:rsidR="00B04E81"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8.辦理健康促進各項宣導及藝文競賽活動，讓學生有多元學習的表現。</w:t>
      </w:r>
    </w:p>
    <w:p w:rsidR="002336C4"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9.辦理榮譽卡100張及品格之星頒獎活動，獲獎的學生都表現優異，也</w:t>
      </w:r>
      <w:r>
        <w:rPr>
          <w:rFonts w:ascii="標楷體" w:eastAsia="標楷體" w:hAnsi="標楷體" w:cs="標楷體" w:hint="eastAsia"/>
          <w:sz w:val="28"/>
          <w:szCs w:val="28"/>
        </w:rPr>
        <w:t xml:space="preserve">    </w:t>
      </w:r>
    </w:p>
    <w:p w:rsidR="005A7D00" w:rsidRPr="005A7D00"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謝謝為我們頒獎的立縈校長及芳妏會長。</w:t>
      </w:r>
    </w:p>
    <w:p w:rsidR="002336C4"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10.辦理幼兒園、一年級、二年級、三年級及四年級校外教學、逃生演練</w:t>
      </w:r>
      <w:r>
        <w:rPr>
          <w:rFonts w:ascii="標楷體" w:eastAsia="標楷體" w:hAnsi="標楷體" w:cs="標楷體" w:hint="eastAsia"/>
          <w:sz w:val="28"/>
          <w:szCs w:val="28"/>
        </w:rPr>
        <w:t xml:space="preserve"> </w:t>
      </w:r>
    </w:p>
    <w:p w:rsidR="005A7D00" w:rsidRPr="005A7D00"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及驗收會議。</w:t>
      </w:r>
    </w:p>
    <w:p w:rsidR="005A7D00" w:rsidRPr="005A7D00"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lastRenderedPageBreak/>
        <w:t xml:space="preserve">     </w:t>
      </w:r>
      <w:r w:rsidR="005A7D00" w:rsidRPr="005A7D00">
        <w:rPr>
          <w:rFonts w:ascii="標楷體" w:eastAsia="標楷體" w:hAnsi="標楷體" w:cs="標楷體" w:hint="eastAsia"/>
          <w:sz w:val="28"/>
          <w:szCs w:val="28"/>
        </w:rPr>
        <w:t>11.5月份舉辦自治市選舉，讓學生透過民主的選舉了解公民</w:t>
      </w:r>
    </w:p>
    <w:p w:rsidR="005A7D00" w:rsidRPr="005A7D00" w:rsidRDefault="005A7D00" w:rsidP="005A7D00">
      <w:pPr>
        <w:spacing w:line="0" w:lineRule="atLeast"/>
        <w:ind w:leftChars="236" w:left="989" w:hangingChars="151" w:hanging="423"/>
        <w:rPr>
          <w:rFonts w:ascii="標楷體" w:eastAsia="標楷體" w:hAnsi="標楷體" w:cs="標楷體"/>
          <w:sz w:val="28"/>
          <w:szCs w:val="28"/>
        </w:rPr>
      </w:pPr>
      <w:r w:rsidRPr="005A7D00">
        <w:rPr>
          <w:rFonts w:ascii="標楷體" w:eastAsia="標楷體" w:hAnsi="標楷體" w:cs="標楷體" w:hint="eastAsia"/>
          <w:sz w:val="28"/>
          <w:szCs w:val="28"/>
        </w:rPr>
        <w:t xml:space="preserve">     </w:t>
      </w:r>
      <w:r w:rsidR="002336C4">
        <w:rPr>
          <w:rFonts w:ascii="標楷體" w:eastAsia="標楷體" w:hAnsi="標楷體" w:cs="標楷體" w:hint="eastAsia"/>
          <w:sz w:val="28"/>
          <w:szCs w:val="28"/>
        </w:rPr>
        <w:t xml:space="preserve">  </w:t>
      </w:r>
      <w:r w:rsidRPr="005A7D00">
        <w:rPr>
          <w:rFonts w:ascii="標楷體" w:eastAsia="標楷體" w:hAnsi="標楷體" w:cs="標楷體" w:hint="eastAsia"/>
          <w:sz w:val="28"/>
          <w:szCs w:val="28"/>
        </w:rPr>
        <w:t xml:space="preserve"> 投票的公正性。</w:t>
      </w:r>
    </w:p>
    <w:p w:rsidR="002336C4"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12.5月辦理四、五年級的游泳課程，讓學生學習基本的游泳及自救能</w:t>
      </w:r>
      <w:r>
        <w:rPr>
          <w:rFonts w:ascii="標楷體" w:eastAsia="標楷體" w:hAnsi="標楷體" w:cs="標楷體" w:hint="eastAsia"/>
          <w:sz w:val="28"/>
          <w:szCs w:val="28"/>
        </w:rPr>
        <w:t xml:space="preserve"> </w:t>
      </w:r>
    </w:p>
    <w:p w:rsidR="005A7D00" w:rsidRPr="005A7D00"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力。</w:t>
      </w:r>
    </w:p>
    <w:p w:rsidR="002336C4"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13.每週二、五辦理兒童朝會，宣導各項衛生教育、校園安全及交通安全</w:t>
      </w:r>
      <w:r>
        <w:rPr>
          <w:rFonts w:ascii="標楷體" w:eastAsia="標楷體" w:hAnsi="標楷體" w:cs="標楷體" w:hint="eastAsia"/>
          <w:sz w:val="28"/>
          <w:szCs w:val="28"/>
        </w:rPr>
        <w:t xml:space="preserve"> </w:t>
      </w:r>
    </w:p>
    <w:p w:rsidR="005A7D00" w:rsidRPr="005A7D00"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 xml:space="preserve">宣導活動，遇雨則進行線上直播。 </w:t>
      </w:r>
    </w:p>
    <w:p w:rsidR="002336C4"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14.田徑隊參加平鎮區田徑選拔賽榮獲優異成績，有11位同學取得參加</w:t>
      </w:r>
      <w:r>
        <w:rPr>
          <w:rFonts w:ascii="標楷體" w:eastAsia="標楷體" w:hAnsi="標楷體" w:cs="標楷體" w:hint="eastAsia"/>
          <w:sz w:val="28"/>
          <w:szCs w:val="28"/>
        </w:rPr>
        <w:t xml:space="preserve"> </w:t>
      </w:r>
    </w:p>
    <w:p w:rsidR="002336C4"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市賽的好成績，感謝敏成老師、欣樺老師及文杞教練辛苦的訓練，也</w:t>
      </w:r>
      <w:r>
        <w:rPr>
          <w:rFonts w:ascii="標楷體" w:eastAsia="標楷體" w:hAnsi="標楷體" w:cs="標楷體" w:hint="eastAsia"/>
          <w:sz w:val="28"/>
          <w:szCs w:val="28"/>
        </w:rPr>
        <w:t xml:space="preserve"> </w:t>
      </w:r>
    </w:p>
    <w:p w:rsidR="002336C4"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感謝立縈校長、芳妏會長及塏羚顧問準備飲料及點心到場鼓勵選手</w:t>
      </w:r>
      <w:r>
        <w:rPr>
          <w:rFonts w:ascii="標楷體" w:eastAsia="標楷體" w:hAnsi="標楷體" w:cs="標楷體" w:hint="eastAsia"/>
          <w:sz w:val="28"/>
          <w:szCs w:val="28"/>
        </w:rPr>
        <w:t xml:space="preserve"> </w:t>
      </w:r>
    </w:p>
    <w:p w:rsidR="005A7D00"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們。</w:t>
      </w:r>
    </w:p>
    <w:p w:rsidR="005A7D00" w:rsidRPr="005A7D00"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15.每月午餐會議，為學生把關營養午餐的安全及多樣性的菜色。</w:t>
      </w:r>
    </w:p>
    <w:p w:rsidR="005A7D00" w:rsidRPr="005A7D00"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16.舉辦五年級營養講座，讓學生了解環保飲食的重要性。</w:t>
      </w:r>
    </w:p>
    <w:p w:rsidR="005A7D00" w:rsidRPr="005A7D00"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 xml:space="preserve">17.辦理六年級CPR訓練及實作過程，讓學生學習如何自救及救人。 </w:t>
      </w:r>
    </w:p>
    <w:p w:rsidR="002336C4"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18.期末舉行一年級、三年級、五年級的才藝表演及一年級到六年級的體</w:t>
      </w:r>
      <w:r>
        <w:rPr>
          <w:rFonts w:ascii="標楷體" w:eastAsia="標楷體" w:hAnsi="標楷體" w:cs="標楷體" w:hint="eastAsia"/>
          <w:sz w:val="28"/>
          <w:szCs w:val="28"/>
        </w:rPr>
        <w:t xml:space="preserve"> </w:t>
      </w:r>
    </w:p>
    <w:p w:rsidR="005A7D00" w:rsidRPr="00F312D1" w:rsidRDefault="002336C4" w:rsidP="005A7D00">
      <w:pPr>
        <w:spacing w:line="0" w:lineRule="atLeast"/>
        <w:ind w:leftChars="236" w:left="989" w:hangingChars="151" w:hanging="423"/>
        <w:rPr>
          <w:rFonts w:ascii="標楷體" w:eastAsia="標楷體" w:hAnsi="標楷體" w:cs="標楷體"/>
          <w:sz w:val="28"/>
          <w:szCs w:val="28"/>
        </w:rPr>
      </w:pPr>
      <w:r>
        <w:rPr>
          <w:rFonts w:ascii="標楷體" w:eastAsia="標楷體" w:hAnsi="標楷體" w:cs="標楷體" w:hint="eastAsia"/>
          <w:sz w:val="28"/>
          <w:szCs w:val="28"/>
        </w:rPr>
        <w:t xml:space="preserve">        </w:t>
      </w:r>
      <w:r w:rsidR="005A7D00" w:rsidRPr="005A7D00">
        <w:rPr>
          <w:rFonts w:ascii="標楷體" w:eastAsia="標楷體" w:hAnsi="標楷體" w:cs="標楷體" w:hint="eastAsia"/>
          <w:sz w:val="28"/>
          <w:szCs w:val="28"/>
        </w:rPr>
        <w:t>育競賽。</w:t>
      </w:r>
    </w:p>
    <w:p w:rsidR="00111F46" w:rsidRDefault="00A06C4D" w:rsidP="003B4634">
      <w:pPr>
        <w:pStyle w:val="a3"/>
        <w:numPr>
          <w:ilvl w:val="0"/>
          <w:numId w:val="35"/>
        </w:numPr>
        <w:tabs>
          <w:tab w:val="left" w:pos="1276"/>
        </w:tabs>
        <w:spacing w:line="0" w:lineRule="atLeast"/>
        <w:ind w:leftChars="0"/>
        <w:rPr>
          <w:rFonts w:ascii="標楷體" w:eastAsia="標楷體" w:hAnsi="標楷體" w:cs="標楷體"/>
          <w:b/>
          <w:sz w:val="28"/>
          <w:szCs w:val="28"/>
        </w:rPr>
      </w:pPr>
      <w:r w:rsidRPr="003B4634">
        <w:rPr>
          <w:rFonts w:ascii="標楷體" w:eastAsia="標楷體" w:hAnsi="標楷體" w:cs="標楷體"/>
          <w:b/>
          <w:sz w:val="28"/>
          <w:szCs w:val="28"/>
        </w:rPr>
        <w:t>總務處</w:t>
      </w:r>
      <w:r w:rsidR="00C3056F" w:rsidRPr="003B4634">
        <w:rPr>
          <w:rFonts w:ascii="標楷體" w:eastAsia="標楷體" w:hAnsi="標楷體" w:cs="標楷體" w:hint="eastAsia"/>
          <w:b/>
          <w:sz w:val="28"/>
          <w:szCs w:val="28"/>
        </w:rPr>
        <w:t>業務工作</w:t>
      </w:r>
      <w:r w:rsidRPr="003B4634">
        <w:rPr>
          <w:rFonts w:ascii="標楷體" w:eastAsia="標楷體" w:hAnsi="標楷體" w:cs="標楷體"/>
          <w:b/>
          <w:sz w:val="28"/>
          <w:szCs w:val="28"/>
        </w:rPr>
        <w:t>報告：</w:t>
      </w:r>
    </w:p>
    <w:p w:rsidR="00181677" w:rsidRPr="00C160E2" w:rsidRDefault="0017542F" w:rsidP="00181677">
      <w:pPr>
        <w:adjustRightInd w:val="0"/>
        <w:snapToGrid w:val="0"/>
        <w:spacing w:line="240" w:lineRule="atLeast"/>
        <w:rPr>
          <w:rFonts w:ascii="標楷體" w:eastAsia="標楷體" w:hAnsi="標楷體" w:cs="Times New Roman"/>
          <w:b/>
          <w:sz w:val="28"/>
          <w:szCs w:val="28"/>
        </w:rPr>
      </w:pPr>
      <w:r>
        <w:rPr>
          <w:rFonts w:ascii="標楷體" w:eastAsia="標楷體" w:hAnsi="標楷體" w:cs="Times New Roman" w:hint="eastAsia"/>
          <w:b/>
          <w:sz w:val="28"/>
          <w:szCs w:val="28"/>
        </w:rPr>
        <w:t xml:space="preserve">     </w:t>
      </w:r>
      <w:r w:rsidR="00181677">
        <w:rPr>
          <w:rFonts w:ascii="標楷體" w:eastAsia="標楷體" w:hAnsi="標楷體" w:cs="Times New Roman" w:hint="eastAsia"/>
          <w:b/>
          <w:sz w:val="28"/>
          <w:szCs w:val="28"/>
        </w:rPr>
        <w:t>＊1</w:t>
      </w:r>
      <w:r w:rsidR="00181677">
        <w:rPr>
          <w:rFonts w:ascii="標楷體" w:eastAsia="標楷體" w:hAnsi="標楷體" w:cs="Times New Roman"/>
          <w:b/>
          <w:sz w:val="28"/>
          <w:szCs w:val="28"/>
        </w:rPr>
        <w:t>12</w:t>
      </w:r>
      <w:r w:rsidR="00181677">
        <w:rPr>
          <w:rFonts w:ascii="標楷體" w:eastAsia="標楷體" w:hAnsi="標楷體" w:cs="Times New Roman" w:hint="eastAsia"/>
          <w:b/>
          <w:sz w:val="28"/>
          <w:szCs w:val="28"/>
        </w:rPr>
        <w:t>學年度下學期工作報告</w:t>
      </w:r>
      <w:r w:rsidR="00181677" w:rsidRPr="00C160E2">
        <w:rPr>
          <w:rFonts w:ascii="標楷體" w:eastAsia="標楷體" w:hAnsi="標楷體" w:cs="Times New Roman" w:hint="eastAsia"/>
          <w:b/>
          <w:sz w:val="28"/>
          <w:szCs w:val="28"/>
        </w:rPr>
        <w:t>：</w:t>
      </w:r>
    </w:p>
    <w:p w:rsidR="00181677" w:rsidRPr="00C160E2" w:rsidRDefault="00181677" w:rsidP="00181677">
      <w:pPr>
        <w:rPr>
          <w:rFonts w:ascii="標楷體" w:eastAsia="標楷體" w:hAnsi="標楷體"/>
          <w:sz w:val="28"/>
          <w:szCs w:val="28"/>
        </w:rPr>
      </w:pPr>
      <w:r>
        <w:rPr>
          <w:rFonts w:ascii="標楷體" w:eastAsia="標楷體" w:hAnsi="標楷體" w:hint="eastAsia"/>
          <w:sz w:val="28"/>
          <w:szCs w:val="28"/>
        </w:rPr>
        <w:t>一</w:t>
      </w:r>
      <w:r w:rsidRPr="00C160E2">
        <w:rPr>
          <w:rFonts w:ascii="標楷體" w:eastAsia="標楷體" w:hAnsi="標楷體" w:hint="eastAsia"/>
          <w:sz w:val="28"/>
          <w:szCs w:val="28"/>
        </w:rPr>
        <w:t>、</w:t>
      </w:r>
      <w:r>
        <w:rPr>
          <w:rFonts w:ascii="標楷體" w:eastAsia="標楷體" w:hAnsi="標楷體" w:hint="eastAsia"/>
          <w:sz w:val="28"/>
          <w:szCs w:val="28"/>
        </w:rPr>
        <w:t>進行中</w:t>
      </w:r>
      <w:r w:rsidRPr="00C160E2">
        <w:rPr>
          <w:rFonts w:ascii="標楷體" w:eastAsia="標楷體" w:hAnsi="標楷體" w:hint="eastAsia"/>
          <w:sz w:val="28"/>
          <w:szCs w:val="28"/>
        </w:rPr>
        <w:t>之計畫</w:t>
      </w:r>
    </w:p>
    <w:tbl>
      <w:tblPr>
        <w:tblStyle w:val="aa"/>
        <w:tblW w:w="10485" w:type="dxa"/>
        <w:tblLook w:val="04A0" w:firstRow="1" w:lastRow="0" w:firstColumn="1" w:lastColumn="0" w:noHBand="0" w:noVBand="1"/>
      </w:tblPr>
      <w:tblGrid>
        <w:gridCol w:w="704"/>
        <w:gridCol w:w="6521"/>
        <w:gridCol w:w="3260"/>
      </w:tblGrid>
      <w:tr w:rsidR="00181677" w:rsidRPr="00C160E2" w:rsidTr="00907EA7">
        <w:tc>
          <w:tcPr>
            <w:tcW w:w="704" w:type="dxa"/>
          </w:tcPr>
          <w:p w:rsidR="00181677" w:rsidRPr="00C160E2" w:rsidRDefault="00181677" w:rsidP="00907EA7">
            <w:pPr>
              <w:rPr>
                <w:rFonts w:ascii="標楷體" w:eastAsia="標楷體" w:hAnsi="標楷體"/>
              </w:rPr>
            </w:pPr>
            <w:r w:rsidRPr="00C160E2">
              <w:rPr>
                <w:rFonts w:ascii="標楷體" w:eastAsia="標楷體" w:hAnsi="標楷體" w:hint="eastAsia"/>
              </w:rPr>
              <w:t>項次</w:t>
            </w:r>
          </w:p>
        </w:tc>
        <w:tc>
          <w:tcPr>
            <w:tcW w:w="6521" w:type="dxa"/>
          </w:tcPr>
          <w:p w:rsidR="00181677" w:rsidRPr="00C160E2" w:rsidRDefault="00181677" w:rsidP="00907EA7">
            <w:pPr>
              <w:rPr>
                <w:rFonts w:ascii="標楷體" w:eastAsia="標楷體" w:hAnsi="標楷體"/>
              </w:rPr>
            </w:pPr>
            <w:r w:rsidRPr="00C160E2">
              <w:rPr>
                <w:rFonts w:ascii="標楷體" w:eastAsia="標楷體" w:hAnsi="標楷體" w:hint="eastAsia"/>
              </w:rPr>
              <w:t>計畫名稱</w:t>
            </w:r>
          </w:p>
        </w:tc>
        <w:tc>
          <w:tcPr>
            <w:tcW w:w="3260" w:type="dxa"/>
          </w:tcPr>
          <w:p w:rsidR="00181677" w:rsidRPr="00C160E2" w:rsidRDefault="00181677" w:rsidP="00907EA7">
            <w:pPr>
              <w:rPr>
                <w:rFonts w:ascii="標楷體" w:eastAsia="標楷體" w:hAnsi="標楷體"/>
              </w:rPr>
            </w:pPr>
          </w:p>
        </w:tc>
      </w:tr>
      <w:tr w:rsidR="00181677" w:rsidRPr="00C160E2" w:rsidTr="00907EA7">
        <w:tc>
          <w:tcPr>
            <w:tcW w:w="704" w:type="dxa"/>
          </w:tcPr>
          <w:p w:rsidR="00181677" w:rsidRDefault="00181677" w:rsidP="00907EA7">
            <w:pPr>
              <w:rPr>
                <w:rFonts w:ascii="標楷體" w:eastAsia="標楷體" w:hAnsi="標楷體"/>
              </w:rPr>
            </w:pPr>
            <w:r>
              <w:rPr>
                <w:rFonts w:ascii="標楷體" w:eastAsia="標楷體" w:hAnsi="標楷體" w:hint="eastAsia"/>
              </w:rPr>
              <w:t>1</w:t>
            </w:r>
          </w:p>
        </w:tc>
        <w:tc>
          <w:tcPr>
            <w:tcW w:w="6521" w:type="dxa"/>
          </w:tcPr>
          <w:p w:rsidR="00181677" w:rsidRDefault="00181677" w:rsidP="00907EA7">
            <w:pPr>
              <w:rPr>
                <w:rFonts w:ascii="標楷體" w:eastAsia="標楷體" w:hAnsi="標楷體"/>
              </w:rPr>
            </w:pPr>
            <w:r w:rsidRPr="00D94F42">
              <w:rPr>
                <w:rFonts w:ascii="標楷體" w:eastAsia="標楷體" w:hAnsi="標楷體" w:hint="eastAsia"/>
              </w:rPr>
              <w:t>校門口美化計畫</w:t>
            </w:r>
          </w:p>
        </w:tc>
        <w:tc>
          <w:tcPr>
            <w:tcW w:w="3260" w:type="dxa"/>
          </w:tcPr>
          <w:p w:rsidR="00181677" w:rsidRDefault="00181677" w:rsidP="00907EA7">
            <w:pPr>
              <w:rPr>
                <w:rFonts w:ascii="標楷體" w:eastAsia="標楷體" w:hAnsi="標楷體"/>
              </w:rPr>
            </w:pPr>
            <w:r>
              <w:rPr>
                <w:rFonts w:ascii="標楷體" w:eastAsia="標楷體" w:hAnsi="標楷體" w:hint="eastAsia"/>
              </w:rPr>
              <w:t>已驗收完成，後續向工務局辦理請款</w:t>
            </w:r>
          </w:p>
        </w:tc>
      </w:tr>
      <w:tr w:rsidR="00181677" w:rsidRPr="00C160E2" w:rsidTr="00907EA7">
        <w:tc>
          <w:tcPr>
            <w:tcW w:w="704" w:type="dxa"/>
          </w:tcPr>
          <w:p w:rsidR="00181677" w:rsidRPr="00C160E2" w:rsidRDefault="00181677" w:rsidP="00907EA7">
            <w:pPr>
              <w:rPr>
                <w:rFonts w:ascii="標楷體" w:eastAsia="標楷體" w:hAnsi="標楷體"/>
              </w:rPr>
            </w:pPr>
            <w:r>
              <w:rPr>
                <w:rFonts w:ascii="標楷體" w:eastAsia="標楷體" w:hAnsi="標楷體" w:hint="eastAsia"/>
              </w:rPr>
              <w:t>2</w:t>
            </w:r>
          </w:p>
        </w:tc>
        <w:tc>
          <w:tcPr>
            <w:tcW w:w="6521" w:type="dxa"/>
          </w:tcPr>
          <w:p w:rsidR="00181677" w:rsidRDefault="00181677" w:rsidP="00907EA7">
            <w:pPr>
              <w:rPr>
                <w:rFonts w:ascii="標楷體" w:eastAsia="標楷體" w:hAnsi="標楷體"/>
              </w:rPr>
            </w:pPr>
            <w:r>
              <w:rPr>
                <w:rFonts w:ascii="標楷體" w:eastAsia="標楷體" w:hAnsi="標楷體" w:hint="eastAsia"/>
              </w:rPr>
              <w:t>C棟廁所整修改善工程</w:t>
            </w:r>
          </w:p>
        </w:tc>
        <w:tc>
          <w:tcPr>
            <w:tcW w:w="3260" w:type="dxa"/>
          </w:tcPr>
          <w:p w:rsidR="00181677" w:rsidRDefault="00181677" w:rsidP="00907EA7">
            <w:pPr>
              <w:rPr>
                <w:rFonts w:ascii="標楷體" w:eastAsia="標楷體" w:hAnsi="標楷體"/>
              </w:rPr>
            </w:pPr>
            <w:r>
              <w:rPr>
                <w:rFonts w:ascii="標楷體" w:eastAsia="標楷體" w:hAnsi="標楷體" w:hint="eastAsia"/>
              </w:rPr>
              <w:t>工程進行中，預計7月中驗收完成</w:t>
            </w:r>
          </w:p>
        </w:tc>
      </w:tr>
      <w:tr w:rsidR="00181677" w:rsidRPr="00C160E2" w:rsidTr="00907EA7">
        <w:tc>
          <w:tcPr>
            <w:tcW w:w="704" w:type="dxa"/>
          </w:tcPr>
          <w:p w:rsidR="00181677" w:rsidRPr="00C160E2" w:rsidRDefault="00181677" w:rsidP="00907EA7">
            <w:pPr>
              <w:rPr>
                <w:rFonts w:ascii="標楷體" w:eastAsia="標楷體" w:hAnsi="標楷體"/>
              </w:rPr>
            </w:pPr>
            <w:r>
              <w:rPr>
                <w:rFonts w:ascii="標楷體" w:eastAsia="標楷體" w:hAnsi="標楷體" w:hint="eastAsia"/>
              </w:rPr>
              <w:t>3</w:t>
            </w:r>
          </w:p>
        </w:tc>
        <w:tc>
          <w:tcPr>
            <w:tcW w:w="6521" w:type="dxa"/>
            <w:tcBorders>
              <w:top w:val="single" w:sz="4" w:space="0" w:color="auto"/>
              <w:left w:val="nil"/>
              <w:bottom w:val="single" w:sz="4" w:space="0" w:color="auto"/>
              <w:right w:val="single" w:sz="4" w:space="0" w:color="auto"/>
            </w:tcBorders>
            <w:shd w:val="clear" w:color="auto" w:fill="auto"/>
            <w:vAlign w:val="center"/>
          </w:tcPr>
          <w:p w:rsidR="00181677" w:rsidRDefault="00181677" w:rsidP="00907EA7">
            <w:pPr>
              <w:widowControl/>
              <w:rPr>
                <w:rFonts w:ascii="標楷體" w:eastAsia="標楷體" w:hAnsi="標楷體" w:cs="新細明體"/>
                <w:bCs/>
                <w:color w:val="000000"/>
                <w:kern w:val="0"/>
                <w:szCs w:val="24"/>
              </w:rPr>
            </w:pPr>
            <w:r>
              <w:rPr>
                <w:rFonts w:ascii="標楷體" w:eastAsia="標楷體" w:hAnsi="標楷體" w:cs="新細明體" w:hint="eastAsia"/>
                <w:bCs/>
                <w:color w:val="000000"/>
                <w:kern w:val="0"/>
                <w:szCs w:val="24"/>
              </w:rPr>
              <w:t>11</w:t>
            </w:r>
            <w:r>
              <w:rPr>
                <w:rFonts w:ascii="標楷體" w:eastAsia="標楷體" w:hAnsi="標楷體" w:cs="新細明體"/>
                <w:bCs/>
                <w:color w:val="000000"/>
                <w:kern w:val="0"/>
                <w:szCs w:val="24"/>
              </w:rPr>
              <w:t>3</w:t>
            </w:r>
            <w:r>
              <w:rPr>
                <w:rFonts w:ascii="標楷體" w:eastAsia="標楷體" w:hAnsi="標楷體" w:cs="新細明體" w:hint="eastAsia"/>
                <w:bCs/>
                <w:color w:val="000000"/>
                <w:kern w:val="0"/>
                <w:szCs w:val="24"/>
              </w:rPr>
              <w:t>學年度六年級畢業旅行</w:t>
            </w:r>
          </w:p>
        </w:tc>
        <w:tc>
          <w:tcPr>
            <w:tcW w:w="3260" w:type="dxa"/>
          </w:tcPr>
          <w:p w:rsidR="00181677" w:rsidRPr="00F11359" w:rsidRDefault="00181677" w:rsidP="00907EA7">
            <w:pPr>
              <w:rPr>
                <w:rFonts w:ascii="標楷體" w:eastAsia="標楷體" w:hAnsi="標楷體"/>
              </w:rPr>
            </w:pPr>
            <w:r>
              <w:rPr>
                <w:rFonts w:ascii="標楷體" w:eastAsia="標楷體" w:hAnsi="標楷體" w:hint="eastAsia"/>
              </w:rPr>
              <w:t>已於6/4日決標，訂於12/16、17執行</w:t>
            </w:r>
          </w:p>
        </w:tc>
      </w:tr>
      <w:tr w:rsidR="00181677" w:rsidRPr="00C160E2" w:rsidTr="00907EA7">
        <w:tc>
          <w:tcPr>
            <w:tcW w:w="704" w:type="dxa"/>
          </w:tcPr>
          <w:p w:rsidR="00181677" w:rsidRDefault="00181677" w:rsidP="00907EA7">
            <w:pPr>
              <w:rPr>
                <w:rFonts w:ascii="標楷體" w:eastAsia="標楷體" w:hAnsi="標楷體"/>
              </w:rPr>
            </w:pPr>
            <w:r>
              <w:rPr>
                <w:rFonts w:ascii="標楷體" w:eastAsia="標楷體" w:hAnsi="標楷體" w:hint="eastAsia"/>
              </w:rPr>
              <w:t>4</w:t>
            </w:r>
          </w:p>
        </w:tc>
        <w:tc>
          <w:tcPr>
            <w:tcW w:w="6521" w:type="dxa"/>
            <w:tcBorders>
              <w:top w:val="single" w:sz="4" w:space="0" w:color="auto"/>
              <w:left w:val="nil"/>
              <w:bottom w:val="single" w:sz="4" w:space="0" w:color="auto"/>
              <w:right w:val="single" w:sz="4" w:space="0" w:color="auto"/>
            </w:tcBorders>
            <w:shd w:val="clear" w:color="auto" w:fill="auto"/>
            <w:vAlign w:val="center"/>
          </w:tcPr>
          <w:p w:rsidR="00181677" w:rsidRPr="00086F68" w:rsidRDefault="00181677" w:rsidP="00907EA7">
            <w:pPr>
              <w:widowControl/>
              <w:rPr>
                <w:rFonts w:ascii="標楷體" w:eastAsia="標楷體" w:hAnsi="標楷體" w:cs="新細明體"/>
                <w:bCs/>
                <w:color w:val="000000"/>
                <w:kern w:val="0"/>
                <w:szCs w:val="24"/>
              </w:rPr>
            </w:pPr>
            <w:r w:rsidRPr="00D94F42">
              <w:rPr>
                <w:rFonts w:ascii="標楷體" w:eastAsia="標楷體" w:hAnsi="標楷體" w:cs="新細明體" w:hint="eastAsia"/>
                <w:bCs/>
                <w:color w:val="000000"/>
                <w:kern w:val="0"/>
                <w:szCs w:val="24"/>
              </w:rPr>
              <w:t>教室電扇更換採購</w:t>
            </w:r>
          </w:p>
        </w:tc>
        <w:tc>
          <w:tcPr>
            <w:tcW w:w="3260" w:type="dxa"/>
          </w:tcPr>
          <w:p w:rsidR="00181677" w:rsidRDefault="00181677" w:rsidP="00907EA7">
            <w:pPr>
              <w:rPr>
                <w:rFonts w:ascii="標楷體" w:eastAsia="標楷體" w:hAnsi="標楷體"/>
              </w:rPr>
            </w:pPr>
            <w:r>
              <w:rPr>
                <w:rFonts w:ascii="標楷體" w:eastAsia="標楷體" w:hAnsi="標楷體" w:hint="eastAsia"/>
              </w:rPr>
              <w:t>已</w:t>
            </w:r>
            <w:r w:rsidRPr="00872ECF">
              <w:rPr>
                <w:rFonts w:ascii="標楷體" w:eastAsia="標楷體" w:hAnsi="標楷體" w:hint="eastAsia"/>
              </w:rPr>
              <w:t>於6/</w:t>
            </w:r>
            <w:r>
              <w:rPr>
                <w:rFonts w:ascii="標楷體" w:eastAsia="標楷體" w:hAnsi="標楷體" w:hint="eastAsia"/>
              </w:rPr>
              <w:t>12決標，待備貨完成即進行更換，預計6/28完成</w:t>
            </w:r>
          </w:p>
        </w:tc>
      </w:tr>
      <w:tr w:rsidR="00181677" w:rsidRPr="00C160E2" w:rsidTr="00907EA7">
        <w:tc>
          <w:tcPr>
            <w:tcW w:w="704" w:type="dxa"/>
          </w:tcPr>
          <w:p w:rsidR="00181677" w:rsidRPr="00C160E2" w:rsidRDefault="00181677" w:rsidP="00907EA7">
            <w:pPr>
              <w:rPr>
                <w:rFonts w:ascii="標楷體" w:eastAsia="標楷體" w:hAnsi="標楷體"/>
              </w:rPr>
            </w:pPr>
            <w:r>
              <w:rPr>
                <w:rFonts w:ascii="標楷體" w:eastAsia="標楷體" w:hAnsi="標楷體" w:hint="eastAsia"/>
              </w:rPr>
              <w:t>5</w:t>
            </w:r>
          </w:p>
        </w:tc>
        <w:tc>
          <w:tcPr>
            <w:tcW w:w="6521" w:type="dxa"/>
            <w:tcBorders>
              <w:top w:val="single" w:sz="4" w:space="0" w:color="auto"/>
              <w:left w:val="nil"/>
              <w:bottom w:val="single" w:sz="4" w:space="0" w:color="auto"/>
              <w:right w:val="single" w:sz="4" w:space="0" w:color="auto"/>
            </w:tcBorders>
            <w:shd w:val="clear" w:color="auto" w:fill="auto"/>
            <w:vAlign w:val="center"/>
          </w:tcPr>
          <w:p w:rsidR="00181677" w:rsidRPr="002D08A0" w:rsidRDefault="00181677" w:rsidP="00907EA7">
            <w:pPr>
              <w:widowControl/>
              <w:rPr>
                <w:rFonts w:ascii="標楷體" w:eastAsia="標楷體" w:hAnsi="標楷體" w:cs="新細明體"/>
                <w:bCs/>
                <w:color w:val="000000"/>
                <w:kern w:val="0"/>
                <w:szCs w:val="24"/>
              </w:rPr>
            </w:pPr>
            <w:r w:rsidRPr="00086F68">
              <w:rPr>
                <w:rFonts w:ascii="標楷體" w:eastAsia="標楷體" w:hAnsi="標楷體" w:cs="新細明體" w:hint="eastAsia"/>
                <w:bCs/>
                <w:color w:val="000000"/>
                <w:kern w:val="0"/>
                <w:szCs w:val="24"/>
              </w:rPr>
              <w:t>11</w:t>
            </w:r>
            <w:r>
              <w:rPr>
                <w:rFonts w:ascii="標楷體" w:eastAsia="標楷體" w:hAnsi="標楷體" w:cs="新細明體" w:hint="eastAsia"/>
                <w:bCs/>
                <w:color w:val="000000"/>
                <w:kern w:val="0"/>
                <w:szCs w:val="24"/>
              </w:rPr>
              <w:t>3</w:t>
            </w:r>
            <w:r w:rsidRPr="00086F68">
              <w:rPr>
                <w:rFonts w:ascii="標楷體" w:eastAsia="標楷體" w:hAnsi="標楷體" w:cs="新細明體" w:hint="eastAsia"/>
                <w:bCs/>
                <w:color w:val="000000"/>
                <w:kern w:val="0"/>
                <w:szCs w:val="24"/>
              </w:rPr>
              <w:t>學年度學生簿本及美勞材料</w:t>
            </w:r>
          </w:p>
        </w:tc>
        <w:tc>
          <w:tcPr>
            <w:tcW w:w="3260" w:type="dxa"/>
          </w:tcPr>
          <w:p w:rsidR="00181677" w:rsidRPr="00C160E2" w:rsidRDefault="00181677" w:rsidP="00907EA7">
            <w:pPr>
              <w:rPr>
                <w:rFonts w:ascii="標楷體" w:eastAsia="標楷體" w:hAnsi="標楷體"/>
              </w:rPr>
            </w:pPr>
            <w:r>
              <w:rPr>
                <w:rFonts w:ascii="標楷體" w:eastAsia="標楷體" w:hAnsi="標楷體" w:hint="eastAsia"/>
              </w:rPr>
              <w:t>訂於19日下午2:30分開標</w:t>
            </w:r>
          </w:p>
        </w:tc>
      </w:tr>
      <w:tr w:rsidR="00181677" w:rsidRPr="00C160E2" w:rsidTr="00907EA7">
        <w:tc>
          <w:tcPr>
            <w:tcW w:w="704" w:type="dxa"/>
          </w:tcPr>
          <w:p w:rsidR="00181677" w:rsidRPr="00C160E2" w:rsidRDefault="00181677" w:rsidP="00907EA7">
            <w:pPr>
              <w:rPr>
                <w:rFonts w:ascii="標楷體" w:eastAsia="標楷體" w:hAnsi="標楷體"/>
              </w:rPr>
            </w:pPr>
            <w:r>
              <w:rPr>
                <w:rFonts w:ascii="標楷體" w:eastAsia="標楷體" w:hAnsi="標楷體" w:hint="eastAsia"/>
              </w:rPr>
              <w:t>6</w:t>
            </w:r>
          </w:p>
        </w:tc>
        <w:tc>
          <w:tcPr>
            <w:tcW w:w="6521" w:type="dxa"/>
            <w:tcBorders>
              <w:top w:val="single" w:sz="4" w:space="0" w:color="auto"/>
              <w:left w:val="nil"/>
              <w:bottom w:val="single" w:sz="4" w:space="0" w:color="auto"/>
              <w:right w:val="single" w:sz="4" w:space="0" w:color="auto"/>
            </w:tcBorders>
            <w:shd w:val="clear" w:color="auto" w:fill="auto"/>
            <w:vAlign w:val="center"/>
          </w:tcPr>
          <w:p w:rsidR="00181677" w:rsidRPr="007C4F21" w:rsidRDefault="00181677" w:rsidP="00907EA7">
            <w:pPr>
              <w:widowControl/>
              <w:rPr>
                <w:rFonts w:ascii="標楷體" w:eastAsia="標楷體" w:hAnsi="標楷體" w:cs="新細明體"/>
                <w:bCs/>
                <w:color w:val="000000"/>
                <w:kern w:val="0"/>
                <w:szCs w:val="24"/>
              </w:rPr>
            </w:pPr>
            <w:r w:rsidRPr="005464F1">
              <w:rPr>
                <w:rFonts w:ascii="標楷體" w:eastAsia="標楷體" w:hAnsi="標楷體" w:cs="新細明體" w:hint="eastAsia"/>
                <w:bCs/>
                <w:color w:val="000000"/>
                <w:kern w:val="0"/>
                <w:szCs w:val="24"/>
              </w:rPr>
              <w:t>校門更新暨遮雨棚設置工程</w:t>
            </w:r>
          </w:p>
        </w:tc>
        <w:tc>
          <w:tcPr>
            <w:tcW w:w="3260" w:type="dxa"/>
          </w:tcPr>
          <w:p w:rsidR="00181677" w:rsidRPr="001746AF" w:rsidRDefault="00181677" w:rsidP="00907EA7">
            <w:pPr>
              <w:rPr>
                <w:rFonts w:ascii="標楷體" w:eastAsia="標楷體" w:hAnsi="標楷體"/>
              </w:rPr>
            </w:pPr>
            <w:r w:rsidRPr="005464F1">
              <w:rPr>
                <w:rFonts w:ascii="標楷體" w:eastAsia="標楷體" w:hAnsi="標楷體" w:hint="eastAsia"/>
              </w:rPr>
              <w:t>已上網，預定於6/28日開第一標</w:t>
            </w:r>
          </w:p>
        </w:tc>
      </w:tr>
      <w:tr w:rsidR="00181677" w:rsidRPr="00C160E2" w:rsidTr="00907EA7">
        <w:tc>
          <w:tcPr>
            <w:tcW w:w="704" w:type="dxa"/>
          </w:tcPr>
          <w:p w:rsidR="00181677" w:rsidRDefault="00181677" w:rsidP="00907EA7">
            <w:pPr>
              <w:rPr>
                <w:rFonts w:ascii="標楷體" w:eastAsia="標楷體" w:hAnsi="標楷體"/>
              </w:rPr>
            </w:pPr>
            <w:r>
              <w:rPr>
                <w:rFonts w:ascii="標楷體" w:eastAsia="標楷體" w:hAnsi="標楷體" w:hint="eastAsia"/>
              </w:rPr>
              <w:t>7</w:t>
            </w:r>
          </w:p>
        </w:tc>
        <w:tc>
          <w:tcPr>
            <w:tcW w:w="6521" w:type="dxa"/>
            <w:tcBorders>
              <w:top w:val="single" w:sz="4" w:space="0" w:color="auto"/>
              <w:left w:val="nil"/>
              <w:bottom w:val="single" w:sz="4" w:space="0" w:color="auto"/>
              <w:right w:val="single" w:sz="4" w:space="0" w:color="auto"/>
            </w:tcBorders>
            <w:shd w:val="clear" w:color="auto" w:fill="auto"/>
            <w:vAlign w:val="center"/>
          </w:tcPr>
          <w:p w:rsidR="00181677" w:rsidRPr="005464F1" w:rsidRDefault="00181677" w:rsidP="00907EA7">
            <w:pPr>
              <w:widowControl/>
              <w:rPr>
                <w:rFonts w:ascii="標楷體" w:eastAsia="標楷體" w:hAnsi="標楷體" w:cs="新細明體"/>
                <w:bCs/>
                <w:color w:val="000000"/>
                <w:kern w:val="0"/>
                <w:szCs w:val="24"/>
              </w:rPr>
            </w:pPr>
            <w:r w:rsidRPr="005C5AA4">
              <w:rPr>
                <w:rFonts w:ascii="標楷體" w:eastAsia="標楷體" w:hAnsi="標楷體" w:cs="新細明體" w:hint="eastAsia"/>
                <w:bCs/>
                <w:color w:val="000000"/>
                <w:kern w:val="0"/>
                <w:szCs w:val="24"/>
              </w:rPr>
              <w:t xml:space="preserve">「中央球場及PU跑道整修工程」委託技術服務採購  </w:t>
            </w:r>
          </w:p>
        </w:tc>
        <w:tc>
          <w:tcPr>
            <w:tcW w:w="3260" w:type="dxa"/>
          </w:tcPr>
          <w:p w:rsidR="00181677" w:rsidRPr="005C5AA4" w:rsidRDefault="00181677" w:rsidP="00907EA7">
            <w:pPr>
              <w:rPr>
                <w:rFonts w:ascii="標楷體" w:eastAsia="標楷體" w:hAnsi="標楷體"/>
              </w:rPr>
            </w:pPr>
            <w:r w:rsidRPr="005C5AA4">
              <w:rPr>
                <w:rFonts w:ascii="標楷體" w:eastAsia="標楷體" w:hAnsi="標楷體" w:hint="eastAsia"/>
              </w:rPr>
              <w:t>已上網，預定於6/2</w:t>
            </w:r>
            <w:r>
              <w:rPr>
                <w:rFonts w:ascii="標楷體" w:eastAsia="標楷體" w:hAnsi="標楷體" w:hint="eastAsia"/>
              </w:rPr>
              <w:t>7</w:t>
            </w:r>
            <w:r w:rsidRPr="005C5AA4">
              <w:rPr>
                <w:rFonts w:ascii="標楷體" w:eastAsia="標楷體" w:hAnsi="標楷體" w:hint="eastAsia"/>
              </w:rPr>
              <w:t>日開標</w:t>
            </w:r>
          </w:p>
        </w:tc>
      </w:tr>
    </w:tbl>
    <w:p w:rsidR="00181677" w:rsidRDefault="00181677" w:rsidP="00181677">
      <w:pPr>
        <w:rPr>
          <w:rFonts w:ascii="標楷體" w:eastAsia="標楷體" w:hAnsi="標楷體"/>
          <w:sz w:val="28"/>
          <w:szCs w:val="28"/>
        </w:rPr>
      </w:pPr>
      <w:r>
        <w:rPr>
          <w:rFonts w:ascii="標楷體" w:eastAsia="標楷體" w:hAnsi="標楷體" w:hint="eastAsia"/>
          <w:sz w:val="28"/>
          <w:szCs w:val="28"/>
        </w:rPr>
        <w:t>二、預計辦理之計畫</w:t>
      </w:r>
    </w:p>
    <w:tbl>
      <w:tblPr>
        <w:tblStyle w:val="aa"/>
        <w:tblW w:w="10485" w:type="dxa"/>
        <w:tblLook w:val="04A0" w:firstRow="1" w:lastRow="0" w:firstColumn="1" w:lastColumn="0" w:noHBand="0" w:noVBand="1"/>
      </w:tblPr>
      <w:tblGrid>
        <w:gridCol w:w="846"/>
        <w:gridCol w:w="6379"/>
        <w:gridCol w:w="3260"/>
      </w:tblGrid>
      <w:tr w:rsidR="00181677" w:rsidRPr="00C160E2" w:rsidTr="00907EA7">
        <w:tc>
          <w:tcPr>
            <w:tcW w:w="846" w:type="dxa"/>
          </w:tcPr>
          <w:p w:rsidR="00181677" w:rsidRPr="00C160E2" w:rsidRDefault="00181677" w:rsidP="00907EA7">
            <w:pPr>
              <w:rPr>
                <w:rFonts w:ascii="標楷體" w:eastAsia="標楷體" w:hAnsi="標楷體"/>
              </w:rPr>
            </w:pPr>
            <w:r w:rsidRPr="00C160E2">
              <w:rPr>
                <w:rFonts w:ascii="標楷體" w:eastAsia="標楷體" w:hAnsi="標楷體" w:hint="eastAsia"/>
              </w:rPr>
              <w:t>項次</w:t>
            </w:r>
          </w:p>
        </w:tc>
        <w:tc>
          <w:tcPr>
            <w:tcW w:w="6379" w:type="dxa"/>
          </w:tcPr>
          <w:p w:rsidR="00181677" w:rsidRPr="00C160E2" w:rsidRDefault="00181677" w:rsidP="00907EA7">
            <w:pPr>
              <w:rPr>
                <w:rFonts w:ascii="標楷體" w:eastAsia="標楷體" w:hAnsi="標楷體"/>
              </w:rPr>
            </w:pPr>
            <w:r w:rsidRPr="00C160E2">
              <w:rPr>
                <w:rFonts w:ascii="標楷體" w:eastAsia="標楷體" w:hAnsi="標楷體" w:hint="eastAsia"/>
              </w:rPr>
              <w:t>計畫名稱</w:t>
            </w:r>
          </w:p>
        </w:tc>
        <w:tc>
          <w:tcPr>
            <w:tcW w:w="3260" w:type="dxa"/>
          </w:tcPr>
          <w:p w:rsidR="00181677" w:rsidRPr="00C160E2" w:rsidRDefault="00181677" w:rsidP="00907EA7">
            <w:pPr>
              <w:rPr>
                <w:rFonts w:ascii="標楷體" w:eastAsia="標楷體" w:hAnsi="標楷體"/>
              </w:rPr>
            </w:pPr>
          </w:p>
        </w:tc>
      </w:tr>
      <w:tr w:rsidR="00181677" w:rsidRPr="00C160E2" w:rsidTr="00907EA7">
        <w:tc>
          <w:tcPr>
            <w:tcW w:w="846" w:type="dxa"/>
          </w:tcPr>
          <w:p w:rsidR="00181677" w:rsidRPr="00C160E2" w:rsidRDefault="00181677" w:rsidP="00907EA7">
            <w:pPr>
              <w:rPr>
                <w:rFonts w:ascii="標楷體" w:eastAsia="標楷體" w:hAnsi="標楷體"/>
              </w:rPr>
            </w:pPr>
            <w:r w:rsidRPr="00C160E2">
              <w:rPr>
                <w:rFonts w:ascii="標楷體" w:eastAsia="標楷體" w:hAnsi="標楷體" w:hint="eastAsia"/>
              </w:rPr>
              <w:t>1</w:t>
            </w:r>
          </w:p>
        </w:tc>
        <w:tc>
          <w:tcPr>
            <w:tcW w:w="6379" w:type="dxa"/>
          </w:tcPr>
          <w:p w:rsidR="00181677" w:rsidRPr="00C160E2" w:rsidRDefault="00181677" w:rsidP="00907EA7">
            <w:pPr>
              <w:rPr>
                <w:rFonts w:ascii="標楷體" w:eastAsia="標楷體" w:hAnsi="標楷體"/>
              </w:rPr>
            </w:pPr>
            <w:r>
              <w:rPr>
                <w:rFonts w:ascii="標楷體" w:eastAsia="標楷體" w:hAnsi="標楷體" w:hint="eastAsia"/>
              </w:rPr>
              <w:t>113年度冷氣設置</w:t>
            </w:r>
          </w:p>
        </w:tc>
        <w:tc>
          <w:tcPr>
            <w:tcW w:w="3260" w:type="dxa"/>
          </w:tcPr>
          <w:p w:rsidR="00181677" w:rsidRPr="00C160E2" w:rsidRDefault="00181677" w:rsidP="00907EA7">
            <w:pPr>
              <w:rPr>
                <w:rFonts w:ascii="標楷體" w:eastAsia="標楷體" w:hAnsi="標楷體"/>
              </w:rPr>
            </w:pPr>
            <w:r>
              <w:rPr>
                <w:rFonts w:ascii="標楷體" w:eastAsia="標楷體" w:hAnsi="標楷體" w:hint="eastAsia"/>
              </w:rPr>
              <w:t>已完成，後續向教育局申請經費</w:t>
            </w:r>
          </w:p>
        </w:tc>
      </w:tr>
      <w:tr w:rsidR="00181677" w:rsidRPr="00C160E2" w:rsidTr="00907EA7">
        <w:tc>
          <w:tcPr>
            <w:tcW w:w="846" w:type="dxa"/>
          </w:tcPr>
          <w:p w:rsidR="00181677" w:rsidRPr="00C160E2" w:rsidRDefault="00181677" w:rsidP="00907EA7">
            <w:pPr>
              <w:rPr>
                <w:rFonts w:ascii="標楷體" w:eastAsia="標楷體" w:hAnsi="標楷體"/>
              </w:rPr>
            </w:pPr>
            <w:r>
              <w:rPr>
                <w:rFonts w:ascii="標楷體" w:eastAsia="標楷體" w:hAnsi="標楷體" w:hint="eastAsia"/>
              </w:rPr>
              <w:t>2</w:t>
            </w:r>
          </w:p>
        </w:tc>
        <w:tc>
          <w:tcPr>
            <w:tcW w:w="6379" w:type="dxa"/>
          </w:tcPr>
          <w:p w:rsidR="00181677" w:rsidRDefault="00181677" w:rsidP="00907EA7">
            <w:pPr>
              <w:rPr>
                <w:rFonts w:ascii="標楷體" w:eastAsia="標楷體" w:hAnsi="標楷體"/>
              </w:rPr>
            </w:pPr>
            <w:r>
              <w:rPr>
                <w:rFonts w:ascii="標楷體" w:eastAsia="標楷體" w:hAnsi="標楷體" w:hint="eastAsia"/>
              </w:rPr>
              <w:t>113學年度幼兒園暨一~五年級戶外教育</w:t>
            </w:r>
          </w:p>
        </w:tc>
        <w:tc>
          <w:tcPr>
            <w:tcW w:w="3260" w:type="dxa"/>
          </w:tcPr>
          <w:p w:rsidR="00181677" w:rsidRDefault="00181677" w:rsidP="00907EA7">
            <w:pPr>
              <w:rPr>
                <w:rFonts w:ascii="標楷體" w:eastAsia="標楷體" w:hAnsi="標楷體"/>
              </w:rPr>
            </w:pPr>
            <w:r>
              <w:rPr>
                <w:rFonts w:ascii="標楷體" w:eastAsia="標楷體" w:hAnsi="標楷體" w:hint="eastAsia"/>
              </w:rPr>
              <w:t>辦理中</w:t>
            </w:r>
          </w:p>
        </w:tc>
      </w:tr>
    </w:tbl>
    <w:p w:rsidR="00141123" w:rsidRDefault="00141123" w:rsidP="00181677">
      <w:pPr>
        <w:rPr>
          <w:rFonts w:ascii="標楷體" w:eastAsia="標楷體" w:hAnsi="標楷體"/>
          <w:sz w:val="28"/>
          <w:szCs w:val="28"/>
        </w:rPr>
      </w:pPr>
    </w:p>
    <w:p w:rsidR="00181677" w:rsidRDefault="00181677" w:rsidP="00181677">
      <w:pPr>
        <w:rPr>
          <w:rFonts w:ascii="標楷體" w:eastAsia="標楷體" w:hAnsi="標楷體"/>
          <w:sz w:val="28"/>
          <w:szCs w:val="28"/>
        </w:rPr>
      </w:pPr>
      <w:r>
        <w:rPr>
          <w:rFonts w:ascii="標楷體" w:eastAsia="標楷體" w:hAnsi="標楷體" w:hint="eastAsia"/>
          <w:sz w:val="28"/>
          <w:szCs w:val="28"/>
        </w:rPr>
        <w:lastRenderedPageBreak/>
        <w:t>三、本月重要工作重點</w:t>
      </w:r>
    </w:p>
    <w:tbl>
      <w:tblPr>
        <w:tblStyle w:val="aa"/>
        <w:tblW w:w="10485" w:type="dxa"/>
        <w:tblLook w:val="04A0" w:firstRow="1" w:lastRow="0" w:firstColumn="1" w:lastColumn="0" w:noHBand="0" w:noVBand="1"/>
      </w:tblPr>
      <w:tblGrid>
        <w:gridCol w:w="846"/>
        <w:gridCol w:w="6379"/>
        <w:gridCol w:w="3260"/>
      </w:tblGrid>
      <w:tr w:rsidR="00181677" w:rsidRPr="00C160E2" w:rsidTr="00907EA7">
        <w:tc>
          <w:tcPr>
            <w:tcW w:w="846" w:type="dxa"/>
          </w:tcPr>
          <w:p w:rsidR="00181677" w:rsidRPr="00C160E2" w:rsidRDefault="00181677" w:rsidP="00907EA7">
            <w:pPr>
              <w:rPr>
                <w:rFonts w:ascii="標楷體" w:eastAsia="標楷體" w:hAnsi="標楷體"/>
              </w:rPr>
            </w:pPr>
            <w:r w:rsidRPr="00C160E2">
              <w:rPr>
                <w:rFonts w:ascii="標楷體" w:eastAsia="標楷體" w:hAnsi="標楷體" w:hint="eastAsia"/>
              </w:rPr>
              <w:t>項次</w:t>
            </w:r>
          </w:p>
        </w:tc>
        <w:tc>
          <w:tcPr>
            <w:tcW w:w="6379" w:type="dxa"/>
          </w:tcPr>
          <w:p w:rsidR="00181677" w:rsidRPr="00C160E2" w:rsidRDefault="00181677" w:rsidP="00907EA7">
            <w:pPr>
              <w:rPr>
                <w:rFonts w:ascii="標楷體" w:eastAsia="標楷體" w:hAnsi="標楷體"/>
              </w:rPr>
            </w:pPr>
            <w:r>
              <w:rPr>
                <w:rFonts w:ascii="標楷體" w:eastAsia="標楷體" w:hAnsi="標楷體" w:hint="eastAsia"/>
              </w:rPr>
              <w:t>內容</w:t>
            </w:r>
          </w:p>
        </w:tc>
        <w:tc>
          <w:tcPr>
            <w:tcW w:w="3260" w:type="dxa"/>
          </w:tcPr>
          <w:p w:rsidR="00181677" w:rsidRPr="00C160E2" w:rsidRDefault="00181677" w:rsidP="00907EA7">
            <w:pPr>
              <w:rPr>
                <w:rFonts w:ascii="標楷體" w:eastAsia="標楷體" w:hAnsi="標楷體"/>
              </w:rPr>
            </w:pPr>
            <w:r>
              <w:rPr>
                <w:rFonts w:ascii="標楷體" w:eastAsia="標楷體" w:hAnsi="標楷體" w:hint="eastAsia"/>
              </w:rPr>
              <w:t>預定完成日期</w:t>
            </w:r>
          </w:p>
        </w:tc>
      </w:tr>
      <w:tr w:rsidR="00181677" w:rsidRPr="00C160E2" w:rsidTr="00907EA7">
        <w:tc>
          <w:tcPr>
            <w:tcW w:w="846" w:type="dxa"/>
          </w:tcPr>
          <w:p w:rsidR="00181677" w:rsidRPr="00C160E2" w:rsidRDefault="00181677" w:rsidP="00907EA7">
            <w:pPr>
              <w:rPr>
                <w:rFonts w:ascii="標楷體" w:eastAsia="標楷體" w:hAnsi="標楷體"/>
              </w:rPr>
            </w:pPr>
            <w:r w:rsidRPr="00C160E2">
              <w:rPr>
                <w:rFonts w:ascii="標楷體" w:eastAsia="標楷體" w:hAnsi="標楷體" w:hint="eastAsia"/>
              </w:rPr>
              <w:t>1</w:t>
            </w:r>
          </w:p>
        </w:tc>
        <w:tc>
          <w:tcPr>
            <w:tcW w:w="6379" w:type="dxa"/>
          </w:tcPr>
          <w:p w:rsidR="00181677" w:rsidRPr="00C160E2" w:rsidRDefault="00181677" w:rsidP="00907EA7">
            <w:pPr>
              <w:rPr>
                <w:rFonts w:ascii="標楷體" w:eastAsia="標楷體" w:hAnsi="標楷體"/>
              </w:rPr>
            </w:pPr>
            <w:r>
              <w:rPr>
                <w:rFonts w:ascii="標楷體" w:eastAsia="標楷體" w:hAnsi="標楷體" w:hint="eastAsia"/>
              </w:rPr>
              <w:t>各項專案核結</w:t>
            </w:r>
          </w:p>
        </w:tc>
        <w:tc>
          <w:tcPr>
            <w:tcW w:w="3260" w:type="dxa"/>
          </w:tcPr>
          <w:p w:rsidR="00181677" w:rsidRPr="00C160E2" w:rsidRDefault="00181677" w:rsidP="00907EA7">
            <w:pPr>
              <w:rPr>
                <w:rFonts w:ascii="標楷體" w:eastAsia="標楷體" w:hAnsi="標楷體"/>
              </w:rPr>
            </w:pPr>
            <w:r>
              <w:rPr>
                <w:rFonts w:ascii="標楷體" w:eastAsia="標楷體" w:hAnsi="標楷體" w:hint="eastAsia"/>
              </w:rPr>
              <w:t>03/31</w:t>
            </w:r>
          </w:p>
        </w:tc>
      </w:tr>
    </w:tbl>
    <w:p w:rsidR="003B4634" w:rsidRDefault="003B4634" w:rsidP="003B4634">
      <w:pPr>
        <w:pStyle w:val="a3"/>
        <w:numPr>
          <w:ilvl w:val="0"/>
          <w:numId w:val="35"/>
        </w:numPr>
        <w:tabs>
          <w:tab w:val="left" w:pos="1276"/>
        </w:tabs>
        <w:spacing w:line="0" w:lineRule="atLeast"/>
        <w:ind w:leftChars="0"/>
        <w:rPr>
          <w:rFonts w:ascii="標楷體" w:eastAsia="標楷體" w:hAnsi="標楷體" w:cs="標楷體"/>
          <w:b/>
          <w:sz w:val="28"/>
          <w:szCs w:val="28"/>
        </w:rPr>
      </w:pPr>
      <w:r w:rsidRPr="00004820">
        <w:rPr>
          <w:rFonts w:ascii="標楷體" w:eastAsia="標楷體" w:hAnsi="標楷體" w:cs="標楷體"/>
          <w:b/>
          <w:sz w:val="28"/>
          <w:szCs w:val="28"/>
        </w:rPr>
        <w:t>輔導室業務</w:t>
      </w:r>
      <w:r>
        <w:rPr>
          <w:rFonts w:ascii="標楷體" w:eastAsia="標楷體" w:hAnsi="標楷體" w:cs="標楷體" w:hint="eastAsia"/>
          <w:b/>
          <w:sz w:val="28"/>
          <w:szCs w:val="28"/>
        </w:rPr>
        <w:t>工作</w:t>
      </w:r>
      <w:r w:rsidRPr="00004820">
        <w:rPr>
          <w:rFonts w:ascii="標楷體" w:eastAsia="標楷體" w:hAnsi="標楷體" w:cs="標楷體"/>
          <w:b/>
          <w:sz w:val="28"/>
          <w:szCs w:val="28"/>
        </w:rPr>
        <w:t>報告</w:t>
      </w:r>
      <w:r>
        <w:rPr>
          <w:rFonts w:ascii="標楷體" w:eastAsia="標楷體" w:hAnsi="標楷體" w:cs="標楷體" w:hint="eastAsia"/>
          <w:b/>
          <w:sz w:val="28"/>
          <w:szCs w:val="28"/>
        </w:rPr>
        <w:t>：</w:t>
      </w:r>
    </w:p>
    <w:p w:rsidR="008A7AC1" w:rsidRDefault="00805850" w:rsidP="00805850">
      <w:pPr>
        <w:pStyle w:val="a3"/>
        <w:tabs>
          <w:tab w:val="left" w:pos="1276"/>
        </w:tabs>
        <w:spacing w:line="0" w:lineRule="atLeast"/>
        <w:ind w:leftChars="0" w:left="1406"/>
        <w:rPr>
          <w:rFonts w:ascii="標楷體" w:eastAsia="標楷體" w:hAnsi="標楷體" w:cs="標楷體"/>
          <w:sz w:val="28"/>
          <w:szCs w:val="28"/>
        </w:rPr>
      </w:pPr>
      <w:r>
        <w:rPr>
          <w:rFonts w:ascii="標楷體" w:eastAsia="標楷體" w:hAnsi="標楷體" w:cs="標楷體" w:hint="eastAsia"/>
          <w:sz w:val="28"/>
          <w:szCs w:val="28"/>
        </w:rPr>
        <w:t>1.</w:t>
      </w:r>
      <w:r w:rsidRPr="00805850">
        <w:rPr>
          <w:rFonts w:ascii="標楷體" w:eastAsia="標楷體" w:hAnsi="標楷體" w:cs="標楷體" w:hint="eastAsia"/>
          <w:sz w:val="28"/>
          <w:szCs w:val="28"/>
        </w:rPr>
        <w:t>三月份---辦理113學年度資優鑑定初試、教師輔導研習及完成1~6</w:t>
      </w:r>
      <w:r w:rsidR="008A7AC1">
        <w:rPr>
          <w:rFonts w:ascii="標楷體" w:eastAsia="標楷體" w:hAnsi="標楷體" w:cs="標楷體" w:hint="eastAsia"/>
          <w:sz w:val="28"/>
          <w:szCs w:val="28"/>
        </w:rPr>
        <w:t xml:space="preserve"> </w:t>
      </w:r>
    </w:p>
    <w:p w:rsidR="008A7AC1" w:rsidRDefault="008A7AC1" w:rsidP="00805850">
      <w:pPr>
        <w:pStyle w:val="a3"/>
        <w:tabs>
          <w:tab w:val="left" w:pos="1276"/>
        </w:tabs>
        <w:spacing w:line="0" w:lineRule="atLeast"/>
        <w:ind w:leftChars="0" w:left="1406"/>
        <w:rPr>
          <w:rFonts w:ascii="標楷體" w:eastAsia="標楷體" w:hAnsi="標楷體" w:cs="標楷體"/>
          <w:sz w:val="28"/>
          <w:szCs w:val="28"/>
        </w:rPr>
      </w:pPr>
      <w:r>
        <w:rPr>
          <w:rFonts w:ascii="標楷體" w:eastAsia="標楷體" w:hAnsi="標楷體" w:cs="標楷體" w:hint="eastAsia"/>
          <w:sz w:val="28"/>
          <w:szCs w:val="28"/>
        </w:rPr>
        <w:t xml:space="preserve">  </w:t>
      </w:r>
      <w:r w:rsidR="00805850" w:rsidRPr="00805850">
        <w:rPr>
          <w:rFonts w:ascii="標楷體" w:eastAsia="標楷體" w:hAnsi="標楷體" w:cs="標楷體" w:hint="eastAsia"/>
          <w:sz w:val="28"/>
          <w:szCs w:val="28"/>
        </w:rPr>
        <w:t>年級聯絡簿抽查。</w:t>
      </w:r>
    </w:p>
    <w:p w:rsidR="008A7AC1" w:rsidRDefault="00805850" w:rsidP="008A7AC1">
      <w:pPr>
        <w:pStyle w:val="a3"/>
        <w:tabs>
          <w:tab w:val="left" w:pos="1276"/>
        </w:tabs>
        <w:spacing w:line="0" w:lineRule="atLeast"/>
        <w:ind w:leftChars="0" w:left="1406"/>
        <w:rPr>
          <w:rFonts w:ascii="標楷體" w:eastAsia="標楷體" w:hAnsi="標楷體" w:cs="標楷體"/>
          <w:sz w:val="28"/>
          <w:szCs w:val="28"/>
        </w:rPr>
      </w:pPr>
      <w:r>
        <w:rPr>
          <w:rFonts w:ascii="標楷體" w:eastAsia="標楷體" w:hAnsi="標楷體" w:cs="標楷體" w:hint="eastAsia"/>
          <w:sz w:val="28"/>
          <w:szCs w:val="28"/>
        </w:rPr>
        <w:t>2.</w:t>
      </w:r>
      <w:r w:rsidRPr="00805850">
        <w:rPr>
          <w:rFonts w:ascii="標楷體" w:eastAsia="標楷體" w:hAnsi="標楷體" w:cs="標楷體" w:hint="eastAsia"/>
          <w:sz w:val="28"/>
          <w:szCs w:val="28"/>
        </w:rPr>
        <w:t>四月份---進行113學年度資優鑑定複試及安置、辦理學校日-公益園</w:t>
      </w:r>
    </w:p>
    <w:p w:rsidR="00805850" w:rsidRPr="00805850" w:rsidRDefault="008A7AC1" w:rsidP="008A7AC1">
      <w:pPr>
        <w:pStyle w:val="a3"/>
        <w:tabs>
          <w:tab w:val="left" w:pos="1276"/>
        </w:tabs>
        <w:spacing w:line="0" w:lineRule="atLeast"/>
        <w:ind w:leftChars="0" w:left="1406"/>
        <w:rPr>
          <w:rFonts w:ascii="標楷體" w:eastAsia="標楷體" w:hAnsi="標楷體" w:cs="標楷體"/>
          <w:sz w:val="28"/>
          <w:szCs w:val="28"/>
        </w:rPr>
      </w:pPr>
      <w:r>
        <w:rPr>
          <w:rFonts w:ascii="標楷體" w:eastAsia="標楷體" w:hAnsi="標楷體" w:cs="標楷體" w:hint="eastAsia"/>
          <w:sz w:val="28"/>
          <w:szCs w:val="28"/>
        </w:rPr>
        <w:t xml:space="preserve">  </w:t>
      </w:r>
      <w:r w:rsidR="00805850" w:rsidRPr="00805850">
        <w:rPr>
          <w:rFonts w:ascii="標楷體" w:eastAsia="標楷體" w:hAnsi="標楷體" w:cs="標楷體" w:hint="eastAsia"/>
          <w:sz w:val="28"/>
          <w:szCs w:val="28"/>
        </w:rPr>
        <w:t>遊會活動。</w:t>
      </w:r>
    </w:p>
    <w:p w:rsidR="008A7AC1" w:rsidRDefault="008A7AC1" w:rsidP="00805850">
      <w:pPr>
        <w:tabs>
          <w:tab w:val="left" w:pos="1276"/>
        </w:tabs>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805850" w:rsidRPr="00805850">
        <w:rPr>
          <w:rFonts w:ascii="標楷體" w:eastAsia="標楷體" w:hAnsi="標楷體" w:cs="標楷體" w:hint="eastAsia"/>
          <w:sz w:val="28"/>
          <w:szCs w:val="28"/>
        </w:rPr>
        <w:t>3.五月份---進行學習扶助篩選測驗工作、完成六年級腦波施測、辦理</w:t>
      </w:r>
    </w:p>
    <w:p w:rsidR="00805850" w:rsidRPr="00805850" w:rsidRDefault="008A7AC1" w:rsidP="00805850">
      <w:pPr>
        <w:tabs>
          <w:tab w:val="left" w:pos="1276"/>
        </w:tabs>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805850" w:rsidRPr="00805850">
        <w:rPr>
          <w:rFonts w:ascii="標楷體" w:eastAsia="標楷體" w:hAnsi="標楷體" w:cs="標楷體" w:hint="eastAsia"/>
          <w:sz w:val="28"/>
          <w:szCs w:val="28"/>
        </w:rPr>
        <w:t>親職講座、資優班大師講座及中大科普活動。</w:t>
      </w:r>
    </w:p>
    <w:p w:rsidR="008A7AC1" w:rsidRDefault="008A7AC1" w:rsidP="00805850">
      <w:pPr>
        <w:tabs>
          <w:tab w:val="left" w:pos="1276"/>
        </w:tabs>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805850" w:rsidRPr="00805850">
        <w:rPr>
          <w:rFonts w:ascii="標楷體" w:eastAsia="標楷體" w:hAnsi="標楷體" w:cs="標楷體" w:hint="eastAsia"/>
          <w:sz w:val="28"/>
          <w:szCs w:val="28"/>
        </w:rPr>
        <w:t>4.六月份---辦理資優六畢業成果發表會及資優三至五成果發表活動、</w:t>
      </w:r>
    </w:p>
    <w:p w:rsidR="00805850" w:rsidRPr="00805850" w:rsidRDefault="008A7AC1" w:rsidP="00805850">
      <w:pPr>
        <w:tabs>
          <w:tab w:val="left" w:pos="1276"/>
        </w:tabs>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805850" w:rsidRPr="00805850">
        <w:rPr>
          <w:rFonts w:ascii="標楷體" w:eastAsia="標楷體" w:hAnsi="標楷體" w:cs="標楷體" w:hint="eastAsia"/>
          <w:sz w:val="28"/>
          <w:szCs w:val="28"/>
        </w:rPr>
        <w:t>113學年度資優三新生家長說明會及義興天地出刊。</w:t>
      </w:r>
    </w:p>
    <w:p w:rsidR="008A7AC1" w:rsidRDefault="008A7AC1" w:rsidP="00805850">
      <w:pPr>
        <w:tabs>
          <w:tab w:val="left" w:pos="1276"/>
        </w:tabs>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805850" w:rsidRPr="00805850">
        <w:rPr>
          <w:rFonts w:ascii="標楷體" w:eastAsia="標楷體" w:hAnsi="標楷體" w:cs="標楷體" w:hint="eastAsia"/>
          <w:sz w:val="28"/>
          <w:szCs w:val="28"/>
        </w:rPr>
        <w:t>5.召開性平會議、學習扶助期末會議、特推會、進行專團服務、輔導諮</w:t>
      </w:r>
      <w:r>
        <w:rPr>
          <w:rFonts w:ascii="標楷體" w:eastAsia="標楷體" w:hAnsi="標楷體" w:cs="標楷體" w:hint="eastAsia"/>
          <w:sz w:val="28"/>
          <w:szCs w:val="28"/>
        </w:rPr>
        <w:t xml:space="preserve"> </w:t>
      </w:r>
    </w:p>
    <w:p w:rsidR="008A7AC1" w:rsidRDefault="008A7AC1" w:rsidP="00805850">
      <w:pPr>
        <w:tabs>
          <w:tab w:val="left" w:pos="1276"/>
        </w:tabs>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805850" w:rsidRPr="00805850">
        <w:rPr>
          <w:rFonts w:ascii="標楷體" w:eastAsia="標楷體" w:hAnsi="標楷體" w:cs="標楷體" w:hint="eastAsia"/>
          <w:sz w:val="28"/>
          <w:szCs w:val="28"/>
        </w:rPr>
        <w:t>商工作(班級輔導及個案諮商)、資優社群會議、資優社群增能工作坊</w:t>
      </w:r>
      <w:r>
        <w:rPr>
          <w:rFonts w:ascii="標楷體" w:eastAsia="標楷體" w:hAnsi="標楷體" w:cs="標楷體" w:hint="eastAsia"/>
          <w:sz w:val="28"/>
          <w:szCs w:val="28"/>
        </w:rPr>
        <w:t xml:space="preserve"> </w:t>
      </w:r>
    </w:p>
    <w:p w:rsidR="00805850" w:rsidRPr="00805850" w:rsidRDefault="008A7AC1" w:rsidP="00805850">
      <w:pPr>
        <w:tabs>
          <w:tab w:val="left" w:pos="1276"/>
        </w:tabs>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805850" w:rsidRPr="00805850">
        <w:rPr>
          <w:rFonts w:ascii="標楷體" w:eastAsia="標楷體" w:hAnsi="標楷體" w:cs="標楷體" w:hint="eastAsia"/>
          <w:sz w:val="28"/>
          <w:szCs w:val="28"/>
        </w:rPr>
        <w:t>及協助資優團隊參與發明展、科展競賽活動。</w:t>
      </w:r>
    </w:p>
    <w:p w:rsidR="008A7AC1" w:rsidRDefault="008A7AC1" w:rsidP="00805850">
      <w:pPr>
        <w:tabs>
          <w:tab w:val="left" w:pos="1276"/>
        </w:tabs>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805850" w:rsidRPr="00805850">
        <w:rPr>
          <w:rFonts w:ascii="標楷體" w:eastAsia="標楷體" w:hAnsi="標楷體" w:cs="標楷體" w:hint="eastAsia"/>
          <w:sz w:val="28"/>
          <w:szCs w:val="28"/>
        </w:rPr>
        <w:t>6.申請113年度區域性多元資優教育充實方案送審通過，7/1進行辦</w:t>
      </w:r>
    </w:p>
    <w:p w:rsidR="003B4634" w:rsidRPr="00805850" w:rsidRDefault="008A7AC1" w:rsidP="00805850">
      <w:pPr>
        <w:tabs>
          <w:tab w:val="left" w:pos="1276"/>
        </w:tabs>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805850" w:rsidRPr="00805850">
        <w:rPr>
          <w:rFonts w:ascii="標楷體" w:eastAsia="標楷體" w:hAnsi="標楷體" w:cs="標楷體" w:hint="eastAsia"/>
          <w:sz w:val="28"/>
          <w:szCs w:val="28"/>
        </w:rPr>
        <w:t>理。</w:t>
      </w:r>
    </w:p>
    <w:p w:rsidR="003B4634" w:rsidRPr="003B4634" w:rsidRDefault="003B4634" w:rsidP="003B4634">
      <w:pPr>
        <w:pStyle w:val="a3"/>
        <w:numPr>
          <w:ilvl w:val="0"/>
          <w:numId w:val="35"/>
        </w:numPr>
        <w:tabs>
          <w:tab w:val="left" w:pos="1276"/>
        </w:tabs>
        <w:spacing w:line="0" w:lineRule="atLeast"/>
        <w:ind w:leftChars="0"/>
        <w:rPr>
          <w:rFonts w:ascii="標楷體" w:eastAsia="標楷體" w:hAnsi="標楷體" w:cs="標楷體"/>
          <w:b/>
          <w:sz w:val="28"/>
          <w:szCs w:val="28"/>
        </w:rPr>
      </w:pPr>
      <w:r w:rsidRPr="00C3056F">
        <w:rPr>
          <w:rFonts w:ascii="標楷體" w:eastAsia="標楷體" w:hAnsi="標楷體" w:cs="標楷體" w:hint="eastAsia"/>
          <w:b/>
          <w:sz w:val="28"/>
          <w:szCs w:val="28"/>
        </w:rPr>
        <w:t>幼兒園</w:t>
      </w:r>
      <w:r w:rsidRPr="00C3056F">
        <w:rPr>
          <w:rFonts w:ascii="標楷體" w:eastAsia="標楷體" w:hAnsi="標楷體" w:cs="標楷體"/>
          <w:b/>
          <w:sz w:val="28"/>
          <w:szCs w:val="28"/>
        </w:rPr>
        <w:t>業務</w:t>
      </w:r>
      <w:r>
        <w:rPr>
          <w:rFonts w:ascii="標楷體" w:eastAsia="標楷體" w:hAnsi="標楷體" w:cs="標楷體" w:hint="eastAsia"/>
          <w:b/>
          <w:sz w:val="28"/>
          <w:szCs w:val="28"/>
        </w:rPr>
        <w:t>工作</w:t>
      </w:r>
      <w:r w:rsidRPr="00C3056F">
        <w:rPr>
          <w:rFonts w:ascii="標楷體" w:eastAsia="標楷體" w:hAnsi="標楷體" w:cs="標楷體"/>
          <w:b/>
          <w:sz w:val="28"/>
          <w:szCs w:val="28"/>
        </w:rPr>
        <w:t>報告</w:t>
      </w:r>
      <w:r>
        <w:rPr>
          <w:rFonts w:ascii="標楷體" w:eastAsia="標楷體" w:hAnsi="標楷體" w:cs="標楷體" w:hint="eastAsia"/>
          <w:b/>
          <w:sz w:val="28"/>
          <w:szCs w:val="28"/>
        </w:rPr>
        <w:t>：</w:t>
      </w:r>
    </w:p>
    <w:p w:rsidR="003613C7" w:rsidRPr="003613C7" w:rsidRDefault="003613C7" w:rsidP="003613C7">
      <w:pPr>
        <w:spacing w:line="0" w:lineRule="atLeast"/>
        <w:ind w:left="1562" w:hangingChars="558" w:hanging="1562"/>
        <w:rPr>
          <w:rFonts w:ascii="標楷體" w:eastAsia="標楷體" w:hAnsi="標楷體" w:cs="標楷體"/>
          <w:sz w:val="28"/>
          <w:szCs w:val="28"/>
        </w:rPr>
      </w:pPr>
      <w:r>
        <w:rPr>
          <w:rFonts w:ascii="標楷體" w:eastAsia="標楷體" w:hAnsi="標楷體" w:cs="標楷體" w:hint="eastAsia"/>
          <w:sz w:val="28"/>
          <w:szCs w:val="28"/>
        </w:rPr>
        <w:t xml:space="preserve">          </w:t>
      </w:r>
      <w:r w:rsidRPr="003613C7">
        <w:rPr>
          <w:rFonts w:ascii="標楷體" w:eastAsia="標楷體" w:hAnsi="標楷體" w:cs="標楷體" w:hint="eastAsia"/>
          <w:sz w:val="28"/>
          <w:szCs w:val="28"/>
        </w:rPr>
        <w:t>1. 4/16（二）完成幼兒園全園健康檢查。</w:t>
      </w:r>
    </w:p>
    <w:p w:rsidR="003613C7" w:rsidRPr="003613C7" w:rsidRDefault="003613C7" w:rsidP="003613C7">
      <w:pPr>
        <w:spacing w:line="0" w:lineRule="atLeast"/>
        <w:ind w:left="1562" w:hangingChars="558" w:hanging="1562"/>
        <w:rPr>
          <w:rFonts w:ascii="標楷體" w:eastAsia="標楷體" w:hAnsi="標楷體" w:cs="標楷體"/>
          <w:sz w:val="28"/>
          <w:szCs w:val="28"/>
        </w:rPr>
      </w:pPr>
      <w:r>
        <w:rPr>
          <w:rFonts w:ascii="標楷體" w:eastAsia="標楷體" w:hAnsi="標楷體" w:cs="標楷體" w:hint="eastAsia"/>
          <w:sz w:val="28"/>
          <w:szCs w:val="28"/>
        </w:rPr>
        <w:t xml:space="preserve">          </w:t>
      </w:r>
      <w:r w:rsidRPr="003613C7">
        <w:rPr>
          <w:rFonts w:ascii="標楷體" w:eastAsia="標楷體" w:hAnsi="標楷體" w:cs="標楷體" w:hint="eastAsia"/>
          <w:sz w:val="28"/>
          <w:szCs w:val="28"/>
        </w:rPr>
        <w:t>2. 4/17-4/19完成幼兒園113年招生作業。</w:t>
      </w:r>
    </w:p>
    <w:p w:rsidR="002C3A63" w:rsidRPr="003613C7" w:rsidRDefault="003613C7" w:rsidP="003613C7">
      <w:pPr>
        <w:spacing w:line="0" w:lineRule="atLeast"/>
        <w:ind w:left="1562" w:hangingChars="558" w:hanging="1562"/>
        <w:rPr>
          <w:rFonts w:ascii="標楷體" w:eastAsia="標楷體" w:hAnsi="標楷體" w:cs="標楷體"/>
          <w:sz w:val="28"/>
          <w:szCs w:val="28"/>
        </w:rPr>
      </w:pPr>
      <w:r>
        <w:rPr>
          <w:rFonts w:ascii="標楷體" w:eastAsia="標楷體" w:hAnsi="標楷體" w:cs="標楷體" w:hint="eastAsia"/>
          <w:sz w:val="28"/>
          <w:szCs w:val="28"/>
        </w:rPr>
        <w:t xml:space="preserve">          </w:t>
      </w:r>
      <w:r w:rsidRPr="003613C7">
        <w:rPr>
          <w:rFonts w:ascii="標楷體" w:eastAsia="標楷體" w:hAnsi="標楷體" w:cs="標楷體" w:hint="eastAsia"/>
          <w:sz w:val="28"/>
          <w:szCs w:val="28"/>
        </w:rPr>
        <w:t>3. 6/13（四）完成幼兒園第20屆畢業典禮。</w:t>
      </w:r>
    </w:p>
    <w:p w:rsidR="00C355C7" w:rsidRDefault="00A06C4D" w:rsidP="00C355C7">
      <w:pPr>
        <w:spacing w:line="0" w:lineRule="atLeast"/>
        <w:ind w:left="1564" w:hangingChars="558" w:hanging="1564"/>
        <w:rPr>
          <w:rFonts w:ascii="標楷體" w:eastAsia="標楷體" w:hAnsi="標楷體" w:cs="標楷體"/>
          <w:sz w:val="28"/>
          <w:szCs w:val="28"/>
        </w:rPr>
      </w:pPr>
      <w:r w:rsidRPr="00004820">
        <w:rPr>
          <w:rFonts w:ascii="標楷體" w:eastAsia="標楷體" w:hAnsi="標楷體" w:cs="標楷體"/>
          <w:b/>
          <w:sz w:val="28"/>
          <w:szCs w:val="28"/>
        </w:rPr>
        <w:t>六、宣讀上次會議紀錄及執行進度</w:t>
      </w:r>
      <w:r w:rsidRPr="00004820">
        <w:rPr>
          <w:rFonts w:ascii="標楷體" w:eastAsia="標楷體" w:hAnsi="標楷體" w:cs="標楷體"/>
          <w:sz w:val="28"/>
          <w:szCs w:val="28"/>
        </w:rPr>
        <w:t>：</w:t>
      </w:r>
    </w:p>
    <w:p w:rsidR="005F5773" w:rsidRPr="005F5773" w:rsidRDefault="005F5773" w:rsidP="00C355C7">
      <w:pPr>
        <w:spacing w:line="0" w:lineRule="atLeast"/>
        <w:ind w:left="1564" w:hangingChars="558" w:hanging="1564"/>
        <w:rPr>
          <w:rFonts w:ascii="標楷體" w:eastAsia="標楷體" w:hAnsi="標楷體" w:cs="標楷體"/>
          <w:sz w:val="28"/>
          <w:szCs w:val="28"/>
        </w:rPr>
      </w:pPr>
      <w:r>
        <w:rPr>
          <w:rFonts w:ascii="標楷體" w:eastAsia="標楷體" w:hAnsi="標楷體" w:cs="標楷體" w:hint="eastAsia"/>
          <w:b/>
          <w:sz w:val="28"/>
          <w:szCs w:val="28"/>
        </w:rPr>
        <w:t xml:space="preserve">    </w:t>
      </w:r>
      <w:r w:rsidRPr="005F5773">
        <w:rPr>
          <w:rFonts w:ascii="標楷體" w:eastAsia="標楷體" w:hAnsi="標楷體" w:cs="標楷體" w:hint="eastAsia"/>
          <w:sz w:val="28"/>
          <w:szCs w:val="28"/>
        </w:rPr>
        <w:t>1. 各處室業務工作報告</w:t>
      </w:r>
    </w:p>
    <w:p w:rsidR="005F5773" w:rsidRPr="005F5773" w:rsidRDefault="005F5773" w:rsidP="00C355C7">
      <w:pPr>
        <w:spacing w:line="0" w:lineRule="atLeast"/>
        <w:ind w:left="1562" w:hangingChars="558" w:hanging="1562"/>
        <w:rPr>
          <w:rFonts w:ascii="標楷體" w:eastAsia="標楷體" w:hAnsi="標楷體" w:cs="標楷體"/>
          <w:sz w:val="28"/>
          <w:szCs w:val="28"/>
        </w:rPr>
      </w:pPr>
      <w:r w:rsidRPr="005F5773">
        <w:rPr>
          <w:rFonts w:ascii="標楷體" w:eastAsia="標楷體" w:hAnsi="標楷體" w:cs="標楷體" w:hint="eastAsia"/>
          <w:sz w:val="28"/>
          <w:szCs w:val="28"/>
        </w:rPr>
        <w:t xml:space="preserve">    </w:t>
      </w:r>
      <w:r w:rsidR="007742D4" w:rsidRPr="007742D4">
        <w:rPr>
          <w:rFonts w:ascii="標楷體" w:eastAsia="標楷體" w:hAnsi="標楷體" w:cs="標楷體" w:hint="eastAsia"/>
          <w:sz w:val="28"/>
          <w:szCs w:val="28"/>
        </w:rPr>
        <w:t>2. 執行進度:無</w:t>
      </w:r>
    </w:p>
    <w:p w:rsidR="005F5773" w:rsidRDefault="005F5773" w:rsidP="00C355C7">
      <w:pPr>
        <w:spacing w:line="0" w:lineRule="atLeast"/>
        <w:ind w:left="1564" w:hangingChars="558" w:hanging="1564"/>
        <w:rPr>
          <w:rFonts w:ascii="標楷體" w:eastAsia="標楷體" w:hAnsi="標楷體" w:cs="標楷體"/>
          <w:sz w:val="28"/>
          <w:szCs w:val="28"/>
        </w:rPr>
      </w:pPr>
      <w:r>
        <w:rPr>
          <w:rFonts w:ascii="標楷體" w:eastAsia="標楷體" w:hAnsi="標楷體" w:cs="標楷體" w:hint="eastAsia"/>
          <w:b/>
          <w:sz w:val="28"/>
          <w:szCs w:val="28"/>
        </w:rPr>
        <w:t xml:space="preserve">    </w:t>
      </w:r>
    </w:p>
    <w:p w:rsidR="0025009E" w:rsidRDefault="00800786" w:rsidP="000519F1">
      <w:pPr>
        <w:pStyle w:val="a3"/>
        <w:numPr>
          <w:ilvl w:val="0"/>
          <w:numId w:val="15"/>
        </w:numPr>
        <w:spacing w:line="0" w:lineRule="atLeast"/>
        <w:ind w:leftChars="0"/>
        <w:rPr>
          <w:rFonts w:ascii="標楷體" w:eastAsia="標楷體" w:hAnsi="標楷體" w:cs="標楷體"/>
          <w:b/>
          <w:sz w:val="28"/>
          <w:szCs w:val="28"/>
        </w:rPr>
      </w:pPr>
      <w:r>
        <w:rPr>
          <w:rFonts w:ascii="標楷體" w:eastAsia="標楷體" w:hAnsi="標楷體" w:cs="標楷體" w:hint="eastAsia"/>
          <w:b/>
          <w:sz w:val="28"/>
          <w:szCs w:val="28"/>
        </w:rPr>
        <w:t>本次</w:t>
      </w:r>
      <w:r w:rsidR="0025009E" w:rsidRPr="00004820">
        <w:rPr>
          <w:rFonts w:ascii="標楷體" w:eastAsia="標楷體" w:hAnsi="標楷體" w:cs="標楷體"/>
          <w:b/>
          <w:sz w:val="28"/>
          <w:szCs w:val="28"/>
        </w:rPr>
        <w:t>討論事項</w:t>
      </w:r>
      <w:r w:rsidR="0025009E">
        <w:rPr>
          <w:rFonts w:ascii="標楷體" w:eastAsia="標楷體" w:hAnsi="標楷體" w:cs="標楷體" w:hint="eastAsia"/>
          <w:b/>
          <w:sz w:val="28"/>
          <w:szCs w:val="28"/>
        </w:rPr>
        <w:t>:</w:t>
      </w:r>
    </w:p>
    <w:p w:rsidR="00444CDD" w:rsidRDefault="00444CDD" w:rsidP="00FD7E48">
      <w:pPr>
        <w:spacing w:line="0" w:lineRule="atLeast"/>
        <w:rPr>
          <w:rFonts w:ascii="標楷體" w:eastAsia="標楷體" w:hAnsi="標楷體" w:cs="標楷體"/>
          <w:sz w:val="28"/>
          <w:szCs w:val="28"/>
        </w:rPr>
      </w:pPr>
      <w:r>
        <w:rPr>
          <w:rFonts w:ascii="標楷體" w:eastAsia="標楷體" w:hAnsi="標楷體" w:cs="標楷體" w:hint="eastAsia"/>
          <w:sz w:val="28"/>
          <w:szCs w:val="28"/>
        </w:rPr>
        <w:t>1. 案由一</w:t>
      </w:r>
    </w:p>
    <w:p w:rsidR="00FD7E48" w:rsidRPr="00FD7E48" w:rsidRDefault="00FD7E48" w:rsidP="00FD7E48">
      <w:pPr>
        <w:spacing w:line="0" w:lineRule="atLeast"/>
        <w:rPr>
          <w:rFonts w:ascii="標楷體" w:eastAsia="標楷體" w:hAnsi="標楷體" w:cs="標楷體"/>
          <w:sz w:val="28"/>
          <w:szCs w:val="28"/>
        </w:rPr>
      </w:pPr>
      <w:r w:rsidRPr="00FD7E48">
        <w:rPr>
          <w:rFonts w:ascii="標楷體" w:eastAsia="標楷體" w:hAnsi="標楷體" w:cs="標楷體" w:hint="eastAsia"/>
          <w:sz w:val="28"/>
          <w:szCs w:val="28"/>
        </w:rPr>
        <w:t>◎提案單位：教務處</w:t>
      </w:r>
    </w:p>
    <w:p w:rsidR="00FD7E48" w:rsidRPr="00FD7E48" w:rsidRDefault="00FD7E48" w:rsidP="00FD7E48">
      <w:pPr>
        <w:spacing w:line="0" w:lineRule="atLeast"/>
        <w:rPr>
          <w:rFonts w:ascii="標楷體" w:eastAsia="標楷體" w:hAnsi="標楷體" w:cs="標楷體"/>
          <w:sz w:val="28"/>
          <w:szCs w:val="28"/>
        </w:rPr>
      </w:pPr>
      <w:r w:rsidRPr="00FD7E48">
        <w:rPr>
          <w:rFonts w:ascii="標楷體" w:eastAsia="標楷體" w:hAnsi="標楷體" w:cs="標楷體" w:hint="eastAsia"/>
          <w:sz w:val="28"/>
          <w:szCs w:val="28"/>
        </w:rPr>
        <w:t xml:space="preserve">◎案  由：「桃園市平鎮區義興國民小學常態編班實施要點」修正提 </w:t>
      </w:r>
    </w:p>
    <w:p w:rsidR="00FD7E48" w:rsidRPr="00FD7E48" w:rsidRDefault="00FD7E48" w:rsidP="00FD7E48">
      <w:pPr>
        <w:spacing w:line="0" w:lineRule="atLeast"/>
        <w:rPr>
          <w:rFonts w:ascii="標楷體" w:eastAsia="標楷體" w:hAnsi="標楷體" w:cs="標楷體"/>
          <w:sz w:val="28"/>
          <w:szCs w:val="28"/>
        </w:rPr>
      </w:pPr>
      <w:r w:rsidRPr="00FD7E48">
        <w:rPr>
          <w:rFonts w:ascii="標楷體" w:eastAsia="標楷體" w:hAnsi="標楷體" w:cs="標楷體" w:hint="eastAsia"/>
          <w:sz w:val="28"/>
          <w:szCs w:val="28"/>
        </w:rPr>
        <w:t xml:space="preserve">           請討論。 如附件一~三</w:t>
      </w:r>
    </w:p>
    <w:p w:rsidR="00FD7E48" w:rsidRPr="00FD7E48" w:rsidRDefault="00FD7E48" w:rsidP="00FD7E48">
      <w:pPr>
        <w:spacing w:line="0" w:lineRule="atLeast"/>
        <w:rPr>
          <w:rFonts w:ascii="標楷體" w:eastAsia="標楷體" w:hAnsi="標楷體" w:cs="標楷體"/>
          <w:sz w:val="28"/>
          <w:szCs w:val="28"/>
        </w:rPr>
      </w:pPr>
      <w:r w:rsidRPr="00FD7E48">
        <w:rPr>
          <w:rFonts w:ascii="標楷體" w:eastAsia="標楷體" w:hAnsi="標楷體" w:cs="標楷體" w:hint="eastAsia"/>
          <w:sz w:val="28"/>
          <w:szCs w:val="28"/>
        </w:rPr>
        <w:t>◎說  明：</w:t>
      </w:r>
    </w:p>
    <w:p w:rsidR="00FD7E48" w:rsidRPr="00FD7E48" w:rsidRDefault="00FD7E48" w:rsidP="00FD7E48">
      <w:pPr>
        <w:spacing w:line="0" w:lineRule="atLeast"/>
        <w:rPr>
          <w:rFonts w:ascii="標楷體" w:eastAsia="標楷體" w:hAnsi="標楷體" w:cs="標楷體"/>
          <w:sz w:val="28"/>
          <w:szCs w:val="28"/>
        </w:rPr>
      </w:pPr>
      <w:r w:rsidRPr="00FD7E48">
        <w:rPr>
          <w:rFonts w:ascii="標楷體" w:eastAsia="標楷體" w:hAnsi="標楷體" w:cs="標楷體" w:hint="eastAsia"/>
          <w:sz w:val="28"/>
          <w:szCs w:val="28"/>
        </w:rPr>
        <w:t xml:space="preserve">一、依據:112年12月12日臺教授國部字第1120155794A號國民小學及國  </w:t>
      </w:r>
    </w:p>
    <w:p w:rsidR="00FD7E48" w:rsidRPr="00FD7E48" w:rsidRDefault="00FD7E48" w:rsidP="00FD7E48">
      <w:pPr>
        <w:spacing w:line="0" w:lineRule="atLeast"/>
        <w:rPr>
          <w:rFonts w:ascii="標楷體" w:eastAsia="標楷體" w:hAnsi="標楷體" w:cs="標楷體"/>
          <w:sz w:val="28"/>
          <w:szCs w:val="28"/>
        </w:rPr>
      </w:pPr>
      <w:r w:rsidRPr="00FD7E48">
        <w:rPr>
          <w:rFonts w:ascii="標楷體" w:eastAsia="標楷體" w:hAnsi="標楷體" w:cs="標楷體" w:hint="eastAsia"/>
          <w:sz w:val="28"/>
          <w:szCs w:val="28"/>
        </w:rPr>
        <w:t xml:space="preserve">    民中學常態編班及分組學習準則修正條文第四點</w:t>
      </w:r>
    </w:p>
    <w:p w:rsidR="00FD7E48" w:rsidRPr="00FD7E48" w:rsidRDefault="00FD7E48" w:rsidP="00FD7E48">
      <w:pPr>
        <w:spacing w:line="0" w:lineRule="atLeast"/>
        <w:rPr>
          <w:rFonts w:ascii="標楷體" w:eastAsia="標楷體" w:hAnsi="標楷體" w:cs="標楷體"/>
          <w:sz w:val="28"/>
          <w:szCs w:val="28"/>
        </w:rPr>
      </w:pPr>
      <w:r w:rsidRPr="00FD7E48">
        <w:rPr>
          <w:rFonts w:ascii="標楷體" w:eastAsia="標楷體" w:hAnsi="標楷體" w:cs="標楷體" w:hint="eastAsia"/>
          <w:sz w:val="28"/>
          <w:szCs w:val="28"/>
        </w:rPr>
        <w:t>二、依據:教育部113年5月7日臺教授國字第1135501062號函辦理。</w:t>
      </w:r>
    </w:p>
    <w:p w:rsidR="00FD7E48" w:rsidRPr="00FD7E48" w:rsidRDefault="00FD7E48" w:rsidP="00FD7E48">
      <w:pPr>
        <w:spacing w:line="0" w:lineRule="atLeast"/>
        <w:rPr>
          <w:rFonts w:ascii="標楷體" w:eastAsia="標楷體" w:hAnsi="標楷體" w:cs="標楷體"/>
          <w:sz w:val="28"/>
          <w:szCs w:val="28"/>
        </w:rPr>
      </w:pPr>
      <w:r w:rsidRPr="00FD7E48">
        <w:rPr>
          <w:rFonts w:ascii="標楷體" w:eastAsia="標楷體" w:hAnsi="標楷體" w:cs="標楷體" w:hint="eastAsia"/>
          <w:sz w:val="28"/>
          <w:szCs w:val="28"/>
        </w:rPr>
        <w:t>三、常態編班實施要點每學年經校務會議討論通過後實施。</w:t>
      </w:r>
    </w:p>
    <w:p w:rsidR="00FD7E48" w:rsidRPr="00FD7E48" w:rsidRDefault="00FD7E48" w:rsidP="00FD7E48">
      <w:pPr>
        <w:spacing w:line="0" w:lineRule="atLeast"/>
        <w:rPr>
          <w:rFonts w:ascii="標楷體" w:eastAsia="標楷體" w:hAnsi="標楷體" w:cs="標楷體"/>
          <w:sz w:val="28"/>
          <w:szCs w:val="28"/>
        </w:rPr>
      </w:pPr>
      <w:r w:rsidRPr="00FD7E48">
        <w:rPr>
          <w:rFonts w:ascii="標楷體" w:eastAsia="標楷體" w:hAnsi="標楷體" w:cs="標楷體" w:hint="eastAsia"/>
          <w:sz w:val="28"/>
          <w:szCs w:val="28"/>
        </w:rPr>
        <w:t>四、修正內容詳如附件(紅字處)。</w:t>
      </w:r>
    </w:p>
    <w:p w:rsidR="00EA708F" w:rsidRDefault="00FD7E48" w:rsidP="00FD7E48">
      <w:pPr>
        <w:spacing w:line="0" w:lineRule="atLeast"/>
        <w:rPr>
          <w:rFonts w:ascii="標楷體" w:eastAsia="標楷體" w:hAnsi="標楷體" w:cs="標楷體"/>
          <w:sz w:val="28"/>
          <w:szCs w:val="28"/>
        </w:rPr>
      </w:pPr>
      <w:r w:rsidRPr="00FD7E48">
        <w:rPr>
          <w:rFonts w:ascii="標楷體" w:eastAsia="標楷體" w:hAnsi="標楷體" w:cs="標楷體" w:hint="eastAsia"/>
          <w:sz w:val="28"/>
          <w:szCs w:val="28"/>
        </w:rPr>
        <w:t>◎辦法:常態編班實施要點修正內容詳如附件(紅字處)</w:t>
      </w:r>
    </w:p>
    <w:p w:rsidR="00E36F19" w:rsidRDefault="008A64AF" w:rsidP="00444CDD">
      <w:pPr>
        <w:spacing w:line="0" w:lineRule="atLeast"/>
        <w:rPr>
          <w:rFonts w:ascii="標楷體" w:eastAsia="標楷體" w:hAnsi="標楷體" w:cs="標楷體"/>
          <w:sz w:val="28"/>
          <w:szCs w:val="28"/>
        </w:rPr>
      </w:pPr>
      <w:r>
        <w:rPr>
          <w:rFonts w:ascii="新細明體" w:eastAsia="新細明體" w:hAnsi="新細明體" w:cs="標楷體" w:hint="eastAsia"/>
          <w:sz w:val="28"/>
          <w:szCs w:val="28"/>
        </w:rPr>
        <w:t>◎</w:t>
      </w:r>
      <w:r>
        <w:rPr>
          <w:rFonts w:ascii="標楷體" w:eastAsia="標楷體" w:hAnsi="標楷體" w:cs="標楷體" w:hint="eastAsia"/>
          <w:sz w:val="28"/>
          <w:szCs w:val="28"/>
        </w:rPr>
        <w:t>決議：案由一，照案通過</w:t>
      </w:r>
    </w:p>
    <w:p w:rsidR="00141123" w:rsidRDefault="00141123" w:rsidP="00444CDD">
      <w:pPr>
        <w:spacing w:line="0" w:lineRule="atLeast"/>
        <w:rPr>
          <w:rFonts w:ascii="標楷體" w:eastAsia="標楷體" w:hAnsi="標楷體" w:cs="標楷體"/>
          <w:sz w:val="28"/>
          <w:szCs w:val="28"/>
        </w:rPr>
      </w:pPr>
    </w:p>
    <w:p w:rsidR="00444CDD" w:rsidRDefault="00444CDD" w:rsidP="00444CDD">
      <w:pPr>
        <w:spacing w:line="0" w:lineRule="atLeast"/>
        <w:rPr>
          <w:rFonts w:ascii="標楷體" w:eastAsia="標楷體" w:hAnsi="標楷體" w:cs="標楷體"/>
          <w:sz w:val="28"/>
          <w:szCs w:val="28"/>
        </w:rPr>
      </w:pPr>
      <w:r>
        <w:rPr>
          <w:rFonts w:ascii="標楷體" w:eastAsia="標楷體" w:hAnsi="標楷體" w:cs="標楷體" w:hint="eastAsia"/>
          <w:sz w:val="28"/>
          <w:szCs w:val="28"/>
        </w:rPr>
        <w:lastRenderedPageBreak/>
        <w:t>2</w:t>
      </w:r>
      <w:r w:rsidRPr="00444CDD">
        <w:rPr>
          <w:rFonts w:ascii="標楷體" w:eastAsia="標楷體" w:hAnsi="標楷體" w:cs="標楷體" w:hint="eastAsia"/>
          <w:sz w:val="28"/>
          <w:szCs w:val="28"/>
        </w:rPr>
        <w:t>. 案由</w:t>
      </w:r>
      <w:r>
        <w:rPr>
          <w:rFonts w:ascii="標楷體" w:eastAsia="標楷體" w:hAnsi="標楷體" w:cs="標楷體" w:hint="eastAsia"/>
          <w:sz w:val="28"/>
          <w:szCs w:val="28"/>
        </w:rPr>
        <w:t>二</w:t>
      </w:r>
    </w:p>
    <w:p w:rsidR="00444CDD" w:rsidRPr="00444CDD" w:rsidRDefault="00444CDD" w:rsidP="00444CDD">
      <w:pPr>
        <w:spacing w:line="0" w:lineRule="atLeast"/>
        <w:rPr>
          <w:rFonts w:ascii="標楷體" w:eastAsia="標楷體" w:hAnsi="標楷體" w:cs="標楷體"/>
          <w:sz w:val="28"/>
          <w:szCs w:val="28"/>
        </w:rPr>
      </w:pPr>
      <w:r w:rsidRPr="00444CDD">
        <w:rPr>
          <w:rFonts w:ascii="標楷體" w:eastAsia="標楷體" w:hAnsi="標楷體" w:cs="標楷體" w:hint="eastAsia"/>
          <w:sz w:val="28"/>
          <w:szCs w:val="28"/>
        </w:rPr>
        <w:t>◎提案單位：人事室</w:t>
      </w:r>
    </w:p>
    <w:p w:rsidR="00444CDD" w:rsidRPr="00444CDD" w:rsidRDefault="00444CDD" w:rsidP="00444CDD">
      <w:pPr>
        <w:spacing w:line="0" w:lineRule="atLeast"/>
        <w:rPr>
          <w:rFonts w:ascii="標楷體" w:eastAsia="標楷體" w:hAnsi="標楷體" w:cs="標楷體"/>
          <w:sz w:val="28"/>
          <w:szCs w:val="28"/>
        </w:rPr>
      </w:pPr>
      <w:r w:rsidRPr="00444CDD">
        <w:rPr>
          <w:rFonts w:ascii="標楷體" w:eastAsia="標楷體" w:hAnsi="標楷體" w:cs="標楷體" w:hint="eastAsia"/>
          <w:sz w:val="28"/>
          <w:szCs w:val="28"/>
        </w:rPr>
        <w:t>◎案  由：修訂本校性騷擾防治措施、申訴及懲戒要點(草案)</w:t>
      </w:r>
    </w:p>
    <w:p w:rsidR="00444CDD" w:rsidRPr="00444CDD" w:rsidRDefault="00444CDD" w:rsidP="00444CDD">
      <w:pPr>
        <w:spacing w:line="0" w:lineRule="atLeast"/>
        <w:rPr>
          <w:rFonts w:ascii="標楷體" w:eastAsia="標楷體" w:hAnsi="標楷體" w:cs="標楷體"/>
          <w:sz w:val="28"/>
          <w:szCs w:val="28"/>
        </w:rPr>
      </w:pPr>
      <w:r w:rsidRPr="00444CDD">
        <w:rPr>
          <w:rFonts w:ascii="標楷體" w:eastAsia="標楷體" w:hAnsi="標楷體" w:cs="標楷體" w:hint="eastAsia"/>
          <w:sz w:val="28"/>
          <w:szCs w:val="28"/>
        </w:rPr>
        <w:t>◎說  明：</w:t>
      </w:r>
    </w:p>
    <w:p w:rsidR="00444CDD" w:rsidRDefault="00444CDD" w:rsidP="00444CDD">
      <w:pPr>
        <w:spacing w:line="0" w:lineRule="atLeast"/>
        <w:rPr>
          <w:rFonts w:ascii="標楷體" w:eastAsia="標楷體" w:hAnsi="標楷體" w:cs="標楷體"/>
          <w:sz w:val="28"/>
          <w:szCs w:val="28"/>
        </w:rPr>
      </w:pPr>
      <w:r w:rsidRPr="00444CDD">
        <w:rPr>
          <w:rFonts w:ascii="標楷體" w:eastAsia="標楷體" w:hAnsi="標楷體" w:cs="標楷體" w:hint="eastAsia"/>
          <w:sz w:val="28"/>
          <w:szCs w:val="28"/>
        </w:rPr>
        <w:t>一、依桃園市政府教育局113年1月26日桃教人字第1130008585號及同年5月10</w:t>
      </w:r>
    </w:p>
    <w:p w:rsidR="00444CDD" w:rsidRPr="00444CDD" w:rsidRDefault="00444CDD" w:rsidP="00444CDD">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444CDD">
        <w:rPr>
          <w:rFonts w:ascii="標楷體" w:eastAsia="標楷體" w:hAnsi="標楷體" w:cs="標楷體" w:hint="eastAsia"/>
          <w:sz w:val="28"/>
          <w:szCs w:val="28"/>
        </w:rPr>
        <w:t>日桃教人字第1130044033號函辦理。</w:t>
      </w:r>
    </w:p>
    <w:p w:rsidR="00444CDD" w:rsidRDefault="00444CDD" w:rsidP="00444CDD">
      <w:pPr>
        <w:spacing w:line="0" w:lineRule="atLeast"/>
        <w:rPr>
          <w:rFonts w:ascii="標楷體" w:eastAsia="標楷體" w:hAnsi="標楷體" w:cs="標楷體"/>
          <w:sz w:val="28"/>
          <w:szCs w:val="28"/>
        </w:rPr>
      </w:pPr>
      <w:r w:rsidRPr="00444CDD">
        <w:rPr>
          <w:rFonts w:ascii="標楷體" w:eastAsia="標楷體" w:hAnsi="標楷體" w:cs="標楷體" w:hint="eastAsia"/>
          <w:sz w:val="28"/>
          <w:szCs w:val="28"/>
        </w:rPr>
        <w:t>二、本校前依性別工作平等法及性騷擾防治法等法規，於107年3月訂定「桃園市</w:t>
      </w:r>
      <w:r>
        <w:rPr>
          <w:rFonts w:ascii="標楷體" w:eastAsia="標楷體" w:hAnsi="標楷體" w:cs="標楷體" w:hint="eastAsia"/>
          <w:sz w:val="28"/>
          <w:szCs w:val="28"/>
        </w:rPr>
        <w:t xml:space="preserve"> </w:t>
      </w:r>
    </w:p>
    <w:p w:rsidR="00444CDD" w:rsidRPr="00444CDD" w:rsidRDefault="00444CDD" w:rsidP="00444CDD">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444CDD">
        <w:rPr>
          <w:rFonts w:ascii="標楷體" w:eastAsia="標楷體" w:hAnsi="標楷體" w:cs="標楷體" w:hint="eastAsia"/>
          <w:sz w:val="28"/>
          <w:szCs w:val="28"/>
        </w:rPr>
        <w:t>平鎮區義興國民小學性騷擾防治及申訴懲戒要點」。</w:t>
      </w:r>
    </w:p>
    <w:p w:rsidR="00444CDD" w:rsidRDefault="00444CDD" w:rsidP="00444CDD">
      <w:pPr>
        <w:spacing w:line="0" w:lineRule="atLeast"/>
        <w:rPr>
          <w:rFonts w:ascii="標楷體" w:eastAsia="標楷體" w:hAnsi="標楷體" w:cs="標楷體"/>
          <w:sz w:val="28"/>
          <w:szCs w:val="28"/>
        </w:rPr>
      </w:pPr>
      <w:r w:rsidRPr="00444CDD">
        <w:rPr>
          <w:rFonts w:ascii="標楷體" w:eastAsia="標楷體" w:hAnsi="標楷體" w:cs="標楷體" w:hint="eastAsia"/>
          <w:sz w:val="28"/>
          <w:szCs w:val="28"/>
        </w:rPr>
        <w:t>三、查性別平等工作法(前為性別工作平等法)暨其相關子法業自113年3月8日全</w:t>
      </w:r>
    </w:p>
    <w:p w:rsidR="00444CDD" w:rsidRDefault="00444CDD" w:rsidP="00444CDD">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444CDD">
        <w:rPr>
          <w:rFonts w:ascii="標楷體" w:eastAsia="標楷體" w:hAnsi="標楷體" w:cs="標楷體" w:hint="eastAsia"/>
          <w:sz w:val="28"/>
          <w:szCs w:val="28"/>
        </w:rPr>
        <w:t>面修正施行，考量性別平等工作法及性騷擾防治法適用範圍及所欲保護法益並</w:t>
      </w:r>
    </w:p>
    <w:p w:rsidR="00444CDD" w:rsidRDefault="00444CDD" w:rsidP="00444CDD">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444CDD">
        <w:rPr>
          <w:rFonts w:ascii="標楷體" w:eastAsia="標楷體" w:hAnsi="標楷體" w:cs="標楷體" w:hint="eastAsia"/>
          <w:sz w:val="28"/>
          <w:szCs w:val="28"/>
        </w:rPr>
        <w:t>不相同，且各該法令所定之性騷擾案件處理程序及相關規範亦已不同，爰此，</w:t>
      </w:r>
    </w:p>
    <w:p w:rsidR="00444CDD" w:rsidRDefault="00444CDD" w:rsidP="00444CDD">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444CDD">
        <w:rPr>
          <w:rFonts w:ascii="標楷體" w:eastAsia="標楷體" w:hAnsi="標楷體" w:cs="標楷體" w:hint="eastAsia"/>
          <w:sz w:val="28"/>
          <w:szCs w:val="28"/>
        </w:rPr>
        <w:t>擬依前開修正後之性別平等工作法等法規規定，配合研議修正本校性騷擾防治</w:t>
      </w:r>
    </w:p>
    <w:p w:rsidR="00444CDD" w:rsidRPr="00444CDD" w:rsidRDefault="00444CDD" w:rsidP="00444CDD">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444CDD">
        <w:rPr>
          <w:rFonts w:ascii="標楷體" w:eastAsia="標楷體" w:hAnsi="標楷體" w:cs="標楷體" w:hint="eastAsia"/>
          <w:sz w:val="28"/>
          <w:szCs w:val="28"/>
        </w:rPr>
        <w:t>措施、申訴及懲戒要點(草案)。</w:t>
      </w:r>
    </w:p>
    <w:p w:rsidR="00444CDD" w:rsidRDefault="00444CDD" w:rsidP="00444CDD">
      <w:pPr>
        <w:spacing w:line="0" w:lineRule="atLeast"/>
        <w:rPr>
          <w:rFonts w:ascii="標楷體" w:eastAsia="標楷體" w:hAnsi="標楷體" w:cs="標楷體"/>
          <w:sz w:val="28"/>
          <w:szCs w:val="28"/>
        </w:rPr>
      </w:pPr>
      <w:r w:rsidRPr="00444CDD">
        <w:rPr>
          <w:rFonts w:ascii="標楷體" w:eastAsia="標楷體" w:hAnsi="標楷體" w:cs="標楷體" w:hint="eastAsia"/>
          <w:sz w:val="28"/>
          <w:szCs w:val="28"/>
        </w:rPr>
        <w:t>四、草案陳核後於學校網站公告周知，並自校務會議討論通過後，再據以揭示公告</w:t>
      </w:r>
      <w:r>
        <w:rPr>
          <w:rFonts w:ascii="標楷體" w:eastAsia="標楷體" w:hAnsi="標楷體" w:cs="標楷體" w:hint="eastAsia"/>
          <w:sz w:val="28"/>
          <w:szCs w:val="28"/>
        </w:rPr>
        <w:t xml:space="preserve"> </w:t>
      </w:r>
    </w:p>
    <w:p w:rsidR="00444CDD" w:rsidRDefault="00444CDD" w:rsidP="00444CDD">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444CDD">
        <w:rPr>
          <w:rFonts w:ascii="標楷體" w:eastAsia="標楷體" w:hAnsi="標楷體" w:cs="標楷體" w:hint="eastAsia"/>
          <w:sz w:val="28"/>
          <w:szCs w:val="28"/>
        </w:rPr>
        <w:t>實施。</w:t>
      </w:r>
    </w:p>
    <w:p w:rsidR="00444CDD" w:rsidRDefault="00444CDD" w:rsidP="00444CDD">
      <w:pPr>
        <w:spacing w:line="0" w:lineRule="atLeast"/>
        <w:rPr>
          <w:rFonts w:ascii="標楷體" w:eastAsia="標楷體" w:hAnsi="標楷體" w:cs="標楷體"/>
          <w:sz w:val="28"/>
          <w:szCs w:val="28"/>
        </w:rPr>
      </w:pPr>
      <w:r w:rsidRPr="00444CDD">
        <w:rPr>
          <w:rFonts w:ascii="標楷體" w:eastAsia="標楷體" w:hAnsi="標楷體" w:cs="標楷體" w:hint="eastAsia"/>
          <w:sz w:val="28"/>
          <w:szCs w:val="28"/>
        </w:rPr>
        <w:t>◎辦  法：桃園市平鎮區義興國民小學性騷擾防治措施、申訴及懲戒要點(草案) -</w:t>
      </w:r>
      <w:r>
        <w:rPr>
          <w:rFonts w:ascii="標楷體" w:eastAsia="標楷體" w:hAnsi="標楷體" w:cs="標楷體" w:hint="eastAsia"/>
          <w:sz w:val="28"/>
          <w:szCs w:val="28"/>
        </w:rPr>
        <w:t xml:space="preserve"> </w:t>
      </w:r>
    </w:p>
    <w:p w:rsidR="00444CDD" w:rsidRDefault="00444CDD" w:rsidP="00444CDD">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444CDD">
        <w:rPr>
          <w:rFonts w:ascii="標楷體" w:eastAsia="標楷體" w:hAnsi="標楷體" w:cs="標楷體" w:hint="eastAsia"/>
          <w:sz w:val="28"/>
          <w:szCs w:val="28"/>
        </w:rPr>
        <w:t>如附件</w:t>
      </w:r>
    </w:p>
    <w:p w:rsidR="008A64AF" w:rsidRDefault="008A64AF" w:rsidP="00444CDD">
      <w:pPr>
        <w:spacing w:line="0" w:lineRule="atLeast"/>
        <w:rPr>
          <w:rFonts w:ascii="標楷體" w:eastAsia="標楷體" w:hAnsi="標楷體" w:cs="標楷體" w:hint="eastAsia"/>
          <w:sz w:val="28"/>
          <w:szCs w:val="28"/>
        </w:rPr>
      </w:pPr>
      <w:bookmarkStart w:id="0" w:name="_Hlk169704545"/>
      <w:r w:rsidRPr="008A64AF">
        <w:rPr>
          <w:rFonts w:ascii="標楷體" w:eastAsia="標楷體" w:hAnsi="標楷體" w:cs="標楷體" w:hint="eastAsia"/>
          <w:sz w:val="28"/>
          <w:szCs w:val="28"/>
        </w:rPr>
        <w:t>◎決議：</w:t>
      </w:r>
      <w:r>
        <w:rPr>
          <w:rFonts w:ascii="標楷體" w:eastAsia="標楷體" w:hAnsi="標楷體" w:cs="標楷體" w:hint="eastAsia"/>
          <w:sz w:val="28"/>
          <w:szCs w:val="28"/>
        </w:rPr>
        <w:t>案由二，</w:t>
      </w:r>
      <w:r w:rsidRPr="008A64AF">
        <w:rPr>
          <w:rFonts w:ascii="標楷體" w:eastAsia="標楷體" w:hAnsi="標楷體" w:cs="標楷體" w:hint="eastAsia"/>
          <w:sz w:val="28"/>
          <w:szCs w:val="28"/>
        </w:rPr>
        <w:t>照案通過</w:t>
      </w:r>
    </w:p>
    <w:bookmarkEnd w:id="0"/>
    <w:p w:rsidR="008A64AF" w:rsidRDefault="008A64AF" w:rsidP="00444CDD">
      <w:pPr>
        <w:spacing w:line="0" w:lineRule="atLeast"/>
        <w:rPr>
          <w:rFonts w:ascii="標楷體" w:eastAsia="標楷體" w:hAnsi="標楷體" w:cs="標楷體"/>
          <w:sz w:val="28"/>
          <w:szCs w:val="28"/>
        </w:rPr>
      </w:pPr>
    </w:p>
    <w:p w:rsidR="00444CDD" w:rsidRDefault="00444CDD" w:rsidP="00444CDD">
      <w:pPr>
        <w:spacing w:line="0" w:lineRule="atLeast"/>
        <w:rPr>
          <w:rFonts w:ascii="標楷體" w:eastAsia="標楷體" w:hAnsi="標楷體" w:cs="標楷體"/>
          <w:sz w:val="28"/>
          <w:szCs w:val="28"/>
        </w:rPr>
      </w:pPr>
      <w:r>
        <w:rPr>
          <w:rFonts w:ascii="標楷體" w:eastAsia="標楷體" w:hAnsi="標楷體" w:cs="標楷體" w:hint="eastAsia"/>
          <w:sz w:val="28"/>
          <w:szCs w:val="28"/>
        </w:rPr>
        <w:t>3. 案由三</w:t>
      </w:r>
    </w:p>
    <w:p w:rsidR="00444CDD" w:rsidRPr="00444CDD" w:rsidRDefault="00444CDD" w:rsidP="00444CDD">
      <w:pPr>
        <w:spacing w:line="0" w:lineRule="atLeast"/>
        <w:rPr>
          <w:rFonts w:ascii="標楷體" w:eastAsia="標楷體" w:hAnsi="標楷體" w:cs="標楷體"/>
          <w:sz w:val="28"/>
          <w:szCs w:val="28"/>
        </w:rPr>
      </w:pPr>
      <w:r w:rsidRPr="00444CDD">
        <w:rPr>
          <w:rFonts w:ascii="標楷體" w:eastAsia="標楷體" w:hAnsi="標楷體" w:cs="標楷體" w:hint="eastAsia"/>
          <w:sz w:val="28"/>
          <w:szCs w:val="28"/>
        </w:rPr>
        <w:t>◎提案單位：人事室</w:t>
      </w:r>
    </w:p>
    <w:p w:rsidR="00444CDD" w:rsidRPr="00444CDD" w:rsidRDefault="00444CDD" w:rsidP="00444CDD">
      <w:pPr>
        <w:spacing w:line="0" w:lineRule="atLeast"/>
        <w:rPr>
          <w:rFonts w:ascii="標楷體" w:eastAsia="標楷體" w:hAnsi="標楷體" w:cs="標楷體"/>
          <w:sz w:val="28"/>
          <w:szCs w:val="28"/>
        </w:rPr>
      </w:pPr>
      <w:r w:rsidRPr="00444CDD">
        <w:rPr>
          <w:rFonts w:ascii="標楷體" w:eastAsia="標楷體" w:hAnsi="標楷體" w:cs="標楷體" w:hint="eastAsia"/>
          <w:sz w:val="28"/>
          <w:szCs w:val="28"/>
        </w:rPr>
        <w:t>◎案  由：修訂本校教師服務規約</w:t>
      </w:r>
    </w:p>
    <w:p w:rsidR="00444CDD" w:rsidRPr="00444CDD" w:rsidRDefault="00444CDD" w:rsidP="00444CDD">
      <w:pPr>
        <w:spacing w:line="0" w:lineRule="atLeast"/>
        <w:rPr>
          <w:rFonts w:ascii="標楷體" w:eastAsia="標楷體" w:hAnsi="標楷體" w:cs="標楷體"/>
          <w:sz w:val="28"/>
          <w:szCs w:val="28"/>
        </w:rPr>
      </w:pPr>
      <w:r w:rsidRPr="00444CDD">
        <w:rPr>
          <w:rFonts w:ascii="標楷體" w:eastAsia="標楷體" w:hAnsi="標楷體" w:cs="標楷體" w:hint="eastAsia"/>
          <w:sz w:val="28"/>
          <w:szCs w:val="28"/>
        </w:rPr>
        <w:t>◎說  明：</w:t>
      </w:r>
    </w:p>
    <w:p w:rsidR="00444CDD" w:rsidRDefault="00444CDD" w:rsidP="00444CDD">
      <w:pPr>
        <w:spacing w:line="0" w:lineRule="atLeast"/>
        <w:rPr>
          <w:rFonts w:ascii="標楷體" w:eastAsia="標楷體" w:hAnsi="標楷體" w:cs="標楷體"/>
          <w:sz w:val="28"/>
          <w:szCs w:val="28"/>
        </w:rPr>
      </w:pPr>
      <w:r w:rsidRPr="00444CDD">
        <w:rPr>
          <w:rFonts w:ascii="標楷體" w:eastAsia="標楷體" w:hAnsi="標楷體" w:cs="標楷體" w:hint="eastAsia"/>
          <w:sz w:val="28"/>
          <w:szCs w:val="28"/>
        </w:rPr>
        <w:t xml:space="preserve">  一、依桃園市政府教育局113年3月12日桃教學字第1130021129號函及同年4</w:t>
      </w:r>
    </w:p>
    <w:p w:rsidR="00444CDD" w:rsidRPr="00444CDD" w:rsidRDefault="00444CDD" w:rsidP="00444CDD">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444CDD">
        <w:rPr>
          <w:rFonts w:ascii="標楷體" w:eastAsia="標楷體" w:hAnsi="標楷體" w:cs="標楷體" w:hint="eastAsia"/>
          <w:sz w:val="28"/>
          <w:szCs w:val="28"/>
        </w:rPr>
        <w:t>月24日桃教學字第1130035762號函辦理。</w:t>
      </w:r>
    </w:p>
    <w:p w:rsidR="00444CDD" w:rsidRDefault="00444CDD" w:rsidP="00444CDD">
      <w:pPr>
        <w:spacing w:line="0" w:lineRule="atLeast"/>
        <w:rPr>
          <w:rFonts w:ascii="標楷體" w:eastAsia="標楷體" w:hAnsi="標楷體" w:cs="標楷體"/>
          <w:sz w:val="28"/>
          <w:szCs w:val="28"/>
        </w:rPr>
      </w:pPr>
      <w:r w:rsidRPr="00444CDD">
        <w:rPr>
          <w:rFonts w:ascii="標楷體" w:eastAsia="標楷體" w:hAnsi="標楷體" w:cs="標楷體" w:hint="eastAsia"/>
          <w:sz w:val="28"/>
          <w:szCs w:val="28"/>
        </w:rPr>
        <w:t xml:space="preserve">  二、查教育部於113年3月6日修正發布「校園性侵害性騷擾或性霸凌防治準</w:t>
      </w:r>
    </w:p>
    <w:p w:rsidR="00444CDD" w:rsidRDefault="00444CDD" w:rsidP="00444CDD">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444CDD">
        <w:rPr>
          <w:rFonts w:ascii="標楷體" w:eastAsia="標楷體" w:hAnsi="標楷體" w:cs="標楷體" w:hint="eastAsia"/>
          <w:sz w:val="28"/>
          <w:szCs w:val="28"/>
        </w:rPr>
        <w:t>則」，名稱並修正為「校園性別事件防治準則」(以下簡稱防治準則)，依防</w:t>
      </w:r>
    </w:p>
    <w:p w:rsidR="00444CDD" w:rsidRDefault="00444CDD" w:rsidP="00444CDD">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444CDD">
        <w:rPr>
          <w:rFonts w:ascii="標楷體" w:eastAsia="標楷體" w:hAnsi="標楷體" w:cs="標楷體" w:hint="eastAsia"/>
          <w:sz w:val="28"/>
          <w:szCs w:val="28"/>
        </w:rPr>
        <w:t>治準則第38條第1項規定略以，學校應依準則內容，訂定校園性別事件防</w:t>
      </w:r>
    </w:p>
    <w:p w:rsidR="00444CDD" w:rsidRDefault="00444CDD" w:rsidP="00444CDD">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444CDD">
        <w:rPr>
          <w:rFonts w:ascii="標楷體" w:eastAsia="標楷體" w:hAnsi="標楷體" w:cs="標楷體" w:hint="eastAsia"/>
          <w:sz w:val="28"/>
          <w:szCs w:val="28"/>
        </w:rPr>
        <w:t>治規定，並將第八條及第九條規定納入校長及教職員工聘約及學生手冊，配</w:t>
      </w:r>
    </w:p>
    <w:p w:rsidR="00444CDD" w:rsidRDefault="00444CDD" w:rsidP="00444CDD">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444CDD">
        <w:rPr>
          <w:rFonts w:ascii="標楷體" w:eastAsia="標楷體" w:hAnsi="標楷體" w:cs="標楷體" w:hint="eastAsia"/>
          <w:sz w:val="28"/>
          <w:szCs w:val="28"/>
        </w:rPr>
        <w:t>合該準則第八條規定，爰修正本校教師服務規約第三點文字。</w:t>
      </w:r>
    </w:p>
    <w:p w:rsidR="00444CDD" w:rsidRDefault="00444CDD" w:rsidP="00444CDD">
      <w:pPr>
        <w:spacing w:line="0" w:lineRule="atLeast"/>
        <w:rPr>
          <w:rFonts w:ascii="標楷體" w:eastAsia="標楷體" w:hAnsi="標楷體" w:cs="標楷體"/>
          <w:sz w:val="28"/>
          <w:szCs w:val="28"/>
        </w:rPr>
      </w:pPr>
      <w:r w:rsidRPr="00444CDD">
        <w:rPr>
          <w:rFonts w:ascii="標楷體" w:eastAsia="標楷體" w:hAnsi="標楷體" w:cs="標楷體" w:hint="eastAsia"/>
          <w:sz w:val="28"/>
          <w:szCs w:val="28"/>
        </w:rPr>
        <w:t xml:space="preserve">  三、本校現行教師服務規約第二十一點，原為配合「校園霸凌防制準則」第十一</w:t>
      </w:r>
    </w:p>
    <w:p w:rsidR="00444CDD" w:rsidRDefault="00444CDD" w:rsidP="00444CDD">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444CDD">
        <w:rPr>
          <w:rFonts w:ascii="標楷體" w:eastAsia="標楷體" w:hAnsi="標楷體" w:cs="標楷體" w:hint="eastAsia"/>
          <w:sz w:val="28"/>
          <w:szCs w:val="28"/>
        </w:rPr>
        <w:t>條：「學校應依本準則規定，訂定校園霸凌防制規定，並將第六條至第九條</w:t>
      </w:r>
    </w:p>
    <w:p w:rsidR="00444CDD" w:rsidRDefault="00444CDD" w:rsidP="00444CDD">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444CDD">
        <w:rPr>
          <w:rFonts w:ascii="標楷體" w:eastAsia="標楷體" w:hAnsi="標楷體" w:cs="標楷體" w:hint="eastAsia"/>
          <w:sz w:val="28"/>
          <w:szCs w:val="28"/>
        </w:rPr>
        <w:t>規定，納入學生手冊及教職員工聘約中。」規定訂定。因霸凌防制準則於</w:t>
      </w:r>
    </w:p>
    <w:p w:rsidR="00444CDD" w:rsidRDefault="00444CDD" w:rsidP="00444CDD">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444CDD">
        <w:rPr>
          <w:rFonts w:ascii="標楷體" w:eastAsia="標楷體" w:hAnsi="標楷體" w:cs="標楷體" w:hint="eastAsia"/>
          <w:sz w:val="28"/>
          <w:szCs w:val="28"/>
        </w:rPr>
        <w:t>113年4月17日修正，已將第十一條規定刪除(修正說明略以，公私立學校</w:t>
      </w:r>
    </w:p>
    <w:p w:rsidR="00444CDD" w:rsidRDefault="00444CDD" w:rsidP="00444CDD">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444CDD">
        <w:rPr>
          <w:rFonts w:ascii="標楷體" w:eastAsia="標楷體" w:hAnsi="標楷體" w:cs="標楷體" w:hint="eastAsia"/>
          <w:sz w:val="28"/>
          <w:szCs w:val="28"/>
        </w:rPr>
        <w:t>教師，不論聘約是否記載現行準則第六條至第九條規定，本應恪遵教育法</w:t>
      </w:r>
    </w:p>
    <w:p w:rsidR="00444CDD" w:rsidRDefault="00444CDD" w:rsidP="00444CDD">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444CDD">
        <w:rPr>
          <w:rFonts w:ascii="標楷體" w:eastAsia="標楷體" w:hAnsi="標楷體" w:cs="標楷體" w:hint="eastAsia"/>
          <w:sz w:val="28"/>
          <w:szCs w:val="28"/>
        </w:rPr>
        <w:t>令，且載於「教師服務規約」恐流於書面形式，…爰刪除「納入學生手冊及</w:t>
      </w:r>
    </w:p>
    <w:p w:rsidR="00444CDD" w:rsidRPr="00444CDD" w:rsidRDefault="00444CDD" w:rsidP="00444CDD">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444CDD">
        <w:rPr>
          <w:rFonts w:ascii="標楷體" w:eastAsia="標楷體" w:hAnsi="標楷體" w:cs="標楷體" w:hint="eastAsia"/>
          <w:sz w:val="28"/>
          <w:szCs w:val="28"/>
        </w:rPr>
        <w:t>教職員工聘約」相關規定。)，爰刪除本校教師服務規約第二十一點。</w:t>
      </w:r>
    </w:p>
    <w:p w:rsidR="00444CDD" w:rsidRPr="00444CDD" w:rsidRDefault="00444CDD" w:rsidP="00444CDD">
      <w:pPr>
        <w:spacing w:line="0" w:lineRule="atLeast"/>
        <w:rPr>
          <w:rFonts w:ascii="標楷體" w:eastAsia="標楷體" w:hAnsi="標楷體" w:cs="標楷體"/>
          <w:sz w:val="28"/>
          <w:szCs w:val="28"/>
        </w:rPr>
      </w:pPr>
      <w:r w:rsidRPr="00444CDD">
        <w:rPr>
          <w:rFonts w:ascii="標楷體" w:eastAsia="標楷體" w:hAnsi="標楷體" w:cs="標楷體" w:hint="eastAsia"/>
          <w:sz w:val="28"/>
          <w:szCs w:val="28"/>
        </w:rPr>
        <w:t xml:space="preserve">  四、第二十二點點次變更及酌作文字修正。</w:t>
      </w:r>
    </w:p>
    <w:p w:rsidR="00444CDD" w:rsidRDefault="00444CDD" w:rsidP="00444CDD">
      <w:pPr>
        <w:spacing w:line="0" w:lineRule="atLeast"/>
        <w:rPr>
          <w:rFonts w:ascii="標楷體" w:eastAsia="標楷體" w:hAnsi="標楷體" w:cs="標楷體"/>
          <w:sz w:val="28"/>
          <w:szCs w:val="28"/>
        </w:rPr>
      </w:pPr>
      <w:r w:rsidRPr="00444CDD">
        <w:rPr>
          <w:rFonts w:ascii="標楷體" w:eastAsia="標楷體" w:hAnsi="標楷體" w:cs="標楷體" w:hint="eastAsia"/>
          <w:sz w:val="28"/>
          <w:szCs w:val="28"/>
        </w:rPr>
        <w:t xml:space="preserve">  五、本校教師服務規約草案擬提本校校務會議討論，並自校務會議通過決議日實</w:t>
      </w:r>
    </w:p>
    <w:p w:rsidR="00444CDD" w:rsidRDefault="00444CDD" w:rsidP="00444CDD">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444CDD">
        <w:rPr>
          <w:rFonts w:ascii="標楷體" w:eastAsia="標楷體" w:hAnsi="標楷體" w:cs="標楷體" w:hint="eastAsia"/>
          <w:sz w:val="28"/>
          <w:szCs w:val="28"/>
        </w:rPr>
        <w:t>施。</w:t>
      </w:r>
    </w:p>
    <w:p w:rsidR="00444CDD" w:rsidRDefault="00444CDD" w:rsidP="00444CDD">
      <w:pPr>
        <w:spacing w:line="0" w:lineRule="atLeast"/>
        <w:rPr>
          <w:rFonts w:ascii="標楷體" w:eastAsia="標楷體" w:hAnsi="標楷體" w:cs="標楷體"/>
          <w:sz w:val="28"/>
          <w:szCs w:val="28"/>
        </w:rPr>
      </w:pPr>
      <w:r w:rsidRPr="00444CDD">
        <w:rPr>
          <w:rFonts w:ascii="標楷體" w:eastAsia="標楷體" w:hAnsi="標楷體" w:cs="標楷體" w:hint="eastAsia"/>
          <w:sz w:val="28"/>
          <w:szCs w:val="28"/>
        </w:rPr>
        <w:lastRenderedPageBreak/>
        <w:t>◎辦  法：桃園市平鎮區義興國民小學教師服務規約修正草案及修正草案條文對照</w:t>
      </w:r>
    </w:p>
    <w:p w:rsidR="00444CDD" w:rsidRDefault="00444CDD" w:rsidP="00444CDD">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Pr="00444CDD">
        <w:rPr>
          <w:rFonts w:ascii="標楷體" w:eastAsia="標楷體" w:hAnsi="標楷體" w:cs="標楷體" w:hint="eastAsia"/>
          <w:sz w:val="28"/>
          <w:szCs w:val="28"/>
        </w:rPr>
        <w:t>表-如附件</w:t>
      </w:r>
    </w:p>
    <w:p w:rsidR="003F423A" w:rsidRDefault="008A64AF" w:rsidP="00444CDD">
      <w:pPr>
        <w:spacing w:line="0" w:lineRule="atLeast"/>
        <w:rPr>
          <w:rFonts w:ascii="標楷體" w:eastAsia="標楷體" w:hAnsi="標楷體" w:cs="標楷體"/>
          <w:sz w:val="28"/>
          <w:szCs w:val="28"/>
        </w:rPr>
      </w:pPr>
      <w:r w:rsidRPr="008A64AF">
        <w:rPr>
          <w:rFonts w:ascii="標楷體" w:eastAsia="標楷體" w:hAnsi="標楷體" w:cs="標楷體" w:hint="eastAsia"/>
          <w:sz w:val="28"/>
          <w:szCs w:val="28"/>
        </w:rPr>
        <w:t>◎決議：</w:t>
      </w:r>
      <w:r>
        <w:rPr>
          <w:rFonts w:ascii="標楷體" w:eastAsia="標楷體" w:hAnsi="標楷體" w:cs="標楷體" w:hint="eastAsia"/>
          <w:sz w:val="28"/>
          <w:szCs w:val="28"/>
        </w:rPr>
        <w:t>案由三，</w:t>
      </w:r>
      <w:r w:rsidRPr="008A64AF">
        <w:rPr>
          <w:rFonts w:ascii="標楷體" w:eastAsia="標楷體" w:hAnsi="標楷體" w:cs="標楷體" w:hint="eastAsia"/>
          <w:sz w:val="28"/>
          <w:szCs w:val="28"/>
        </w:rPr>
        <w:t>照案通過</w:t>
      </w:r>
    </w:p>
    <w:p w:rsidR="008A64AF" w:rsidRPr="00FD7E48" w:rsidRDefault="008A64AF" w:rsidP="00444CDD">
      <w:pPr>
        <w:spacing w:line="0" w:lineRule="atLeast"/>
        <w:rPr>
          <w:rFonts w:ascii="標楷體" w:eastAsia="標楷體" w:hAnsi="標楷體" w:cs="標楷體" w:hint="eastAsia"/>
          <w:sz w:val="28"/>
          <w:szCs w:val="28"/>
        </w:rPr>
      </w:pPr>
    </w:p>
    <w:p w:rsidR="005F5773" w:rsidRDefault="0025009E" w:rsidP="00716C31">
      <w:pPr>
        <w:pStyle w:val="a3"/>
        <w:numPr>
          <w:ilvl w:val="0"/>
          <w:numId w:val="15"/>
        </w:numPr>
        <w:spacing w:line="0" w:lineRule="atLeast"/>
        <w:ind w:leftChars="0"/>
        <w:rPr>
          <w:rFonts w:ascii="標楷體" w:eastAsia="標楷體" w:hAnsi="標楷體" w:cs="標楷體"/>
          <w:b/>
          <w:sz w:val="28"/>
          <w:szCs w:val="28"/>
        </w:rPr>
      </w:pPr>
      <w:r w:rsidRPr="005F5773">
        <w:rPr>
          <w:rFonts w:ascii="標楷體" w:eastAsia="標楷體" w:hAnsi="標楷體" w:cs="標楷體"/>
          <w:b/>
          <w:sz w:val="28"/>
          <w:szCs w:val="28"/>
        </w:rPr>
        <w:t>臨時動議：</w:t>
      </w:r>
      <w:r w:rsidR="008A64AF">
        <w:rPr>
          <w:rFonts w:ascii="標楷體" w:eastAsia="標楷體" w:hAnsi="標楷體" w:cs="標楷體" w:hint="eastAsia"/>
          <w:b/>
          <w:sz w:val="28"/>
          <w:szCs w:val="28"/>
        </w:rPr>
        <w:t xml:space="preserve">  無</w:t>
      </w:r>
    </w:p>
    <w:p w:rsidR="008A64AF" w:rsidRDefault="008A64AF" w:rsidP="008A64AF">
      <w:pPr>
        <w:pStyle w:val="a3"/>
        <w:spacing w:line="0" w:lineRule="atLeast"/>
        <w:ind w:leftChars="0" w:left="720"/>
        <w:rPr>
          <w:rFonts w:ascii="標楷體" w:eastAsia="標楷體" w:hAnsi="標楷體" w:cs="標楷體" w:hint="eastAsia"/>
          <w:b/>
          <w:sz w:val="28"/>
          <w:szCs w:val="28"/>
        </w:rPr>
      </w:pPr>
    </w:p>
    <w:p w:rsidR="005F5773" w:rsidRDefault="005F5773" w:rsidP="005F5773">
      <w:pPr>
        <w:pStyle w:val="a3"/>
        <w:numPr>
          <w:ilvl w:val="0"/>
          <w:numId w:val="15"/>
        </w:numPr>
        <w:spacing w:line="0" w:lineRule="atLeast"/>
        <w:ind w:leftChars="0"/>
        <w:rPr>
          <w:rFonts w:ascii="標楷體" w:eastAsia="標楷體" w:hAnsi="標楷體" w:cs="標楷體"/>
          <w:b/>
          <w:sz w:val="28"/>
          <w:szCs w:val="28"/>
        </w:rPr>
      </w:pPr>
      <w:r w:rsidRPr="00004820">
        <w:rPr>
          <w:rFonts w:ascii="標楷體" w:eastAsia="標楷體" w:hAnsi="標楷體" w:cs="標楷體"/>
          <w:b/>
          <w:sz w:val="28"/>
          <w:szCs w:val="28"/>
        </w:rPr>
        <w:t>散會</w:t>
      </w:r>
    </w:p>
    <w:p w:rsidR="000F0A18" w:rsidRDefault="000F0A18" w:rsidP="005F5773">
      <w:pPr>
        <w:spacing w:line="0" w:lineRule="atLeast"/>
        <w:rPr>
          <w:rFonts w:ascii="標楷體" w:eastAsia="標楷體" w:hAnsi="標楷體" w:cs="標楷體"/>
          <w:b/>
          <w:sz w:val="28"/>
          <w:szCs w:val="28"/>
        </w:rPr>
      </w:pPr>
    </w:p>
    <w:p w:rsidR="00C565E2" w:rsidRDefault="00C565E2" w:rsidP="005F5773">
      <w:pPr>
        <w:spacing w:line="0" w:lineRule="atLeast"/>
        <w:rPr>
          <w:rFonts w:ascii="標楷體" w:eastAsia="標楷體" w:hAnsi="標楷體" w:cs="標楷體"/>
          <w:b/>
          <w:sz w:val="28"/>
          <w:szCs w:val="28"/>
        </w:rPr>
      </w:pPr>
    </w:p>
    <w:p w:rsidR="008A64AF" w:rsidRDefault="008A64AF" w:rsidP="005F5773">
      <w:pPr>
        <w:spacing w:line="0" w:lineRule="atLeast"/>
        <w:rPr>
          <w:rFonts w:ascii="標楷體" w:eastAsia="標楷體" w:hAnsi="標楷體" w:cs="標楷體"/>
          <w:b/>
          <w:sz w:val="28"/>
          <w:szCs w:val="28"/>
        </w:rPr>
      </w:pPr>
    </w:p>
    <w:p w:rsidR="008A64AF" w:rsidRDefault="008A64AF" w:rsidP="005F5773">
      <w:pPr>
        <w:spacing w:line="0" w:lineRule="atLeast"/>
        <w:rPr>
          <w:rFonts w:ascii="標楷體" w:eastAsia="標楷體" w:hAnsi="標楷體" w:cs="標楷體"/>
          <w:b/>
          <w:sz w:val="28"/>
          <w:szCs w:val="28"/>
        </w:rPr>
      </w:pPr>
    </w:p>
    <w:p w:rsidR="008A64AF" w:rsidRPr="005F5773" w:rsidRDefault="008A64AF" w:rsidP="005F5773">
      <w:pPr>
        <w:spacing w:line="0" w:lineRule="atLeast"/>
        <w:rPr>
          <w:rFonts w:ascii="標楷體" w:eastAsia="標楷體" w:hAnsi="標楷體" w:cs="標楷體" w:hint="eastAsia"/>
          <w:b/>
          <w:sz w:val="28"/>
          <w:szCs w:val="28"/>
        </w:rPr>
      </w:pPr>
      <w:bookmarkStart w:id="1" w:name="_GoBack"/>
      <w:bookmarkEnd w:id="1"/>
    </w:p>
    <w:p w:rsidR="0031205B" w:rsidRPr="00004820" w:rsidRDefault="002927CC" w:rsidP="00F8043B">
      <w:pPr>
        <w:spacing w:line="480" w:lineRule="auto"/>
        <w:rPr>
          <w:rFonts w:ascii="標楷體" w:eastAsia="標楷體" w:hAnsi="標楷體" w:cs="標楷體"/>
          <w:b/>
          <w:sz w:val="28"/>
          <w:szCs w:val="28"/>
        </w:rPr>
      </w:pPr>
      <w:r>
        <w:rPr>
          <w:rFonts w:ascii="新細明體" w:eastAsia="新細明體" w:hAnsi="新細明體" w:cs="標楷體" w:hint="eastAsia"/>
          <w:b/>
          <w:sz w:val="28"/>
          <w:szCs w:val="28"/>
        </w:rPr>
        <w:t>◎</w:t>
      </w:r>
      <w:r w:rsidR="002B45A8" w:rsidRPr="00004820">
        <w:rPr>
          <w:rFonts w:ascii="標楷體" w:eastAsia="標楷體" w:hAnsi="標楷體" w:cs="標楷體" w:hint="eastAsia"/>
          <w:b/>
          <w:sz w:val="28"/>
          <w:szCs w:val="28"/>
        </w:rPr>
        <w:t>文書組</w:t>
      </w:r>
      <w:r w:rsidR="002C5B35" w:rsidRPr="00004820">
        <w:rPr>
          <w:rFonts w:ascii="標楷體" w:eastAsia="標楷體" w:hAnsi="標楷體" w:cs="標楷體" w:hint="eastAsia"/>
          <w:b/>
          <w:sz w:val="28"/>
          <w:szCs w:val="28"/>
        </w:rPr>
        <w:t>：</w:t>
      </w:r>
    </w:p>
    <w:p w:rsidR="00C46ECF" w:rsidRDefault="002927CC" w:rsidP="00F8043B">
      <w:pPr>
        <w:widowControl/>
        <w:spacing w:line="480" w:lineRule="auto"/>
        <w:rPr>
          <w:rFonts w:ascii="標楷體" w:eastAsia="標楷體" w:hAnsi="標楷體" w:cs="標楷體"/>
          <w:b/>
          <w:sz w:val="28"/>
          <w:szCs w:val="28"/>
        </w:rPr>
      </w:pPr>
      <w:r>
        <w:rPr>
          <w:rFonts w:ascii="新細明體" w:eastAsia="新細明體" w:hAnsi="新細明體" w:cs="標楷體" w:hint="eastAsia"/>
          <w:b/>
          <w:sz w:val="28"/>
          <w:szCs w:val="28"/>
        </w:rPr>
        <w:t>◎</w:t>
      </w:r>
      <w:r w:rsidR="0031205B" w:rsidRPr="00004820">
        <w:rPr>
          <w:rFonts w:ascii="標楷體" w:eastAsia="標楷體" w:hAnsi="標楷體" w:cs="標楷體" w:hint="eastAsia"/>
          <w:b/>
          <w:sz w:val="28"/>
          <w:szCs w:val="28"/>
        </w:rPr>
        <w:t xml:space="preserve">總務主任：   </w:t>
      </w:r>
      <w:r w:rsidR="0031205B" w:rsidRPr="00004820">
        <w:rPr>
          <w:rFonts w:ascii="標楷體" w:eastAsia="標楷體" w:hAnsi="標楷體" w:cs="標楷體"/>
          <w:b/>
          <w:sz w:val="28"/>
          <w:szCs w:val="28"/>
        </w:rPr>
        <w:t xml:space="preserve">  </w:t>
      </w:r>
      <w:r w:rsidR="0031205B" w:rsidRPr="00004820">
        <w:rPr>
          <w:rFonts w:ascii="標楷體" w:eastAsia="標楷體" w:hAnsi="標楷體" w:cs="標楷體" w:hint="eastAsia"/>
          <w:b/>
          <w:sz w:val="28"/>
          <w:szCs w:val="28"/>
        </w:rPr>
        <w:t xml:space="preserve">  </w:t>
      </w:r>
      <w:r w:rsidR="00C46ECF">
        <w:rPr>
          <w:rFonts w:ascii="標楷體" w:eastAsia="標楷體" w:hAnsi="標楷體" w:cs="標楷體" w:hint="eastAsia"/>
          <w:b/>
          <w:sz w:val="28"/>
          <w:szCs w:val="28"/>
        </w:rPr>
        <w:t xml:space="preserve">  </w:t>
      </w:r>
      <w:r w:rsidR="0031205B" w:rsidRPr="00004820">
        <w:rPr>
          <w:rFonts w:ascii="標楷體" w:eastAsia="標楷體" w:hAnsi="標楷體" w:cs="標楷體" w:hint="eastAsia"/>
          <w:b/>
          <w:sz w:val="28"/>
          <w:szCs w:val="28"/>
        </w:rPr>
        <w:t xml:space="preserve">      </w:t>
      </w:r>
      <w:r>
        <w:rPr>
          <w:rFonts w:ascii="新細明體" w:eastAsia="新細明體" w:hAnsi="新細明體" w:cs="標楷體" w:hint="eastAsia"/>
          <w:b/>
          <w:sz w:val="28"/>
          <w:szCs w:val="28"/>
        </w:rPr>
        <w:t>◎</w:t>
      </w:r>
      <w:r w:rsidR="0031205B" w:rsidRPr="00004820">
        <w:rPr>
          <w:rFonts w:ascii="標楷體" w:eastAsia="標楷體" w:hAnsi="標楷體" w:cs="標楷體" w:hint="eastAsia"/>
          <w:b/>
          <w:sz w:val="28"/>
          <w:szCs w:val="28"/>
        </w:rPr>
        <w:t>學務主任：</w:t>
      </w:r>
      <w:r w:rsidR="002B45A8" w:rsidRPr="00004820">
        <w:rPr>
          <w:rFonts w:ascii="標楷體" w:eastAsia="標楷體" w:hAnsi="標楷體" w:cs="標楷體" w:hint="eastAsia"/>
          <w:b/>
          <w:sz w:val="28"/>
          <w:szCs w:val="28"/>
        </w:rPr>
        <w:t xml:space="preserve">   </w:t>
      </w:r>
      <w:r w:rsidR="00C46ECF">
        <w:rPr>
          <w:rFonts w:ascii="標楷體" w:eastAsia="標楷體" w:hAnsi="標楷體" w:cs="標楷體" w:hint="eastAsia"/>
          <w:b/>
          <w:sz w:val="28"/>
          <w:szCs w:val="28"/>
        </w:rPr>
        <w:t xml:space="preserve">       </w:t>
      </w:r>
      <w:r w:rsidR="002B45A8" w:rsidRPr="00004820">
        <w:rPr>
          <w:rFonts w:ascii="標楷體" w:eastAsia="標楷體" w:hAnsi="標楷體" w:cs="標楷體" w:hint="eastAsia"/>
          <w:b/>
          <w:sz w:val="28"/>
          <w:szCs w:val="28"/>
        </w:rPr>
        <w:t xml:space="preserve"> </w:t>
      </w:r>
      <w:r w:rsidR="002B45A8" w:rsidRPr="00004820">
        <w:rPr>
          <w:rFonts w:ascii="標楷體" w:eastAsia="標楷體" w:hAnsi="標楷體" w:cs="標楷體"/>
          <w:b/>
          <w:sz w:val="28"/>
          <w:szCs w:val="28"/>
        </w:rPr>
        <w:t xml:space="preserve"> </w:t>
      </w:r>
      <w:r w:rsidR="002B45A8" w:rsidRPr="00004820">
        <w:rPr>
          <w:rFonts w:ascii="標楷體" w:eastAsia="標楷體" w:hAnsi="標楷體" w:cs="標楷體" w:hint="eastAsia"/>
          <w:b/>
          <w:sz w:val="28"/>
          <w:szCs w:val="28"/>
        </w:rPr>
        <w:t xml:space="preserve">  </w:t>
      </w:r>
      <w:r>
        <w:rPr>
          <w:rFonts w:ascii="新細明體" w:eastAsia="新細明體" w:hAnsi="新細明體" w:cs="標楷體" w:hint="eastAsia"/>
          <w:b/>
          <w:sz w:val="28"/>
          <w:szCs w:val="28"/>
        </w:rPr>
        <w:t>◎</w:t>
      </w:r>
      <w:r w:rsidR="002B45A8" w:rsidRPr="00004820">
        <w:rPr>
          <w:rFonts w:ascii="標楷體" w:eastAsia="標楷體" w:hAnsi="標楷體" w:cs="標楷體" w:hint="eastAsia"/>
          <w:b/>
          <w:sz w:val="28"/>
          <w:szCs w:val="28"/>
        </w:rPr>
        <w:t xml:space="preserve">教務主任： </w:t>
      </w:r>
      <w:r w:rsidR="00C46ECF">
        <w:rPr>
          <w:rFonts w:ascii="標楷體" w:eastAsia="標楷體" w:hAnsi="標楷體" w:cs="標楷體" w:hint="eastAsia"/>
          <w:b/>
          <w:sz w:val="28"/>
          <w:szCs w:val="28"/>
        </w:rPr>
        <w:t xml:space="preserve">      </w:t>
      </w:r>
    </w:p>
    <w:p w:rsidR="0031205B" w:rsidRPr="00004820" w:rsidRDefault="002927CC" w:rsidP="00F8043B">
      <w:pPr>
        <w:widowControl/>
        <w:spacing w:line="480" w:lineRule="auto"/>
        <w:rPr>
          <w:rFonts w:ascii="標楷體" w:eastAsia="標楷體" w:hAnsi="標楷體" w:cs="標楷體"/>
          <w:b/>
          <w:sz w:val="28"/>
          <w:szCs w:val="28"/>
        </w:rPr>
      </w:pPr>
      <w:r>
        <w:rPr>
          <w:rFonts w:ascii="新細明體" w:eastAsia="新細明體" w:hAnsi="新細明體" w:cs="標楷體" w:hint="eastAsia"/>
          <w:b/>
          <w:sz w:val="28"/>
          <w:szCs w:val="28"/>
        </w:rPr>
        <w:t>◎</w:t>
      </w:r>
      <w:r w:rsidR="0031205B" w:rsidRPr="00004820">
        <w:rPr>
          <w:rFonts w:ascii="標楷體" w:eastAsia="標楷體" w:hAnsi="標楷體" w:cs="標楷體" w:hint="eastAsia"/>
          <w:b/>
          <w:sz w:val="28"/>
          <w:szCs w:val="28"/>
        </w:rPr>
        <w:t xml:space="preserve">輔導主任：  </w:t>
      </w:r>
      <w:r w:rsidR="00940B6D" w:rsidRPr="00004820">
        <w:rPr>
          <w:rFonts w:ascii="標楷體" w:eastAsia="標楷體" w:hAnsi="標楷體" w:cs="標楷體" w:hint="eastAsia"/>
          <w:b/>
          <w:sz w:val="28"/>
          <w:szCs w:val="28"/>
        </w:rPr>
        <w:t xml:space="preserve">    </w:t>
      </w:r>
      <w:r w:rsidR="00520E12" w:rsidRPr="00004820">
        <w:rPr>
          <w:rFonts w:ascii="標楷體" w:eastAsia="標楷體" w:hAnsi="標楷體" w:cs="標楷體" w:hint="eastAsia"/>
          <w:b/>
          <w:sz w:val="28"/>
          <w:szCs w:val="28"/>
        </w:rPr>
        <w:t xml:space="preserve">   </w:t>
      </w:r>
      <w:r w:rsidR="00940B6D" w:rsidRPr="00004820">
        <w:rPr>
          <w:rFonts w:ascii="標楷體" w:eastAsia="標楷體" w:hAnsi="標楷體" w:cs="標楷體" w:hint="eastAsia"/>
          <w:b/>
          <w:sz w:val="28"/>
          <w:szCs w:val="28"/>
        </w:rPr>
        <w:t xml:space="preserve">   </w:t>
      </w:r>
      <w:r w:rsidR="0031205B" w:rsidRPr="00004820">
        <w:rPr>
          <w:rFonts w:ascii="標楷體" w:eastAsia="標楷體" w:hAnsi="標楷體" w:cs="標楷體" w:hint="eastAsia"/>
          <w:b/>
          <w:sz w:val="28"/>
          <w:szCs w:val="28"/>
        </w:rPr>
        <w:t xml:space="preserve">   </w:t>
      </w:r>
      <w:r>
        <w:rPr>
          <w:rFonts w:ascii="新細明體" w:eastAsia="新細明體" w:hAnsi="新細明體" w:cs="標楷體" w:hint="eastAsia"/>
          <w:b/>
          <w:sz w:val="28"/>
          <w:szCs w:val="28"/>
        </w:rPr>
        <w:t>◎</w:t>
      </w:r>
      <w:r w:rsidR="00940B6D" w:rsidRPr="00004820">
        <w:rPr>
          <w:rFonts w:ascii="標楷體" w:eastAsia="標楷體" w:hAnsi="標楷體" w:cs="標楷體" w:hint="eastAsia"/>
          <w:b/>
          <w:sz w:val="28"/>
          <w:szCs w:val="28"/>
        </w:rPr>
        <w:t xml:space="preserve">幼兒園主任:     </w:t>
      </w:r>
      <w:r w:rsidR="0031205B" w:rsidRPr="00004820">
        <w:rPr>
          <w:rFonts w:ascii="標楷體" w:eastAsia="標楷體" w:hAnsi="標楷體" w:cs="標楷體" w:hint="eastAsia"/>
          <w:b/>
          <w:sz w:val="28"/>
          <w:szCs w:val="28"/>
        </w:rPr>
        <w:t xml:space="preserve">   </w:t>
      </w:r>
    </w:p>
    <w:p w:rsidR="00090CB8" w:rsidRDefault="002927CC" w:rsidP="00F8043B">
      <w:pPr>
        <w:spacing w:line="480" w:lineRule="auto"/>
        <w:rPr>
          <w:rFonts w:ascii="標楷體" w:eastAsia="標楷體" w:hAnsi="標楷體" w:cs="標楷體"/>
          <w:b/>
          <w:sz w:val="28"/>
          <w:szCs w:val="28"/>
        </w:rPr>
      </w:pPr>
      <w:r>
        <w:rPr>
          <w:rFonts w:ascii="新細明體" w:eastAsia="新細明體" w:hAnsi="新細明體" w:cs="標楷體" w:hint="eastAsia"/>
          <w:b/>
          <w:sz w:val="28"/>
          <w:szCs w:val="28"/>
        </w:rPr>
        <w:t>◎</w:t>
      </w:r>
      <w:r w:rsidR="0031205B" w:rsidRPr="00004820">
        <w:rPr>
          <w:rFonts w:ascii="標楷體" w:eastAsia="標楷體" w:hAnsi="標楷體" w:cs="標楷體" w:hint="eastAsia"/>
          <w:b/>
          <w:sz w:val="28"/>
          <w:szCs w:val="28"/>
        </w:rPr>
        <w:t>校長</w:t>
      </w:r>
      <w:r w:rsidR="000519F1" w:rsidRPr="00004820">
        <w:rPr>
          <w:rFonts w:ascii="標楷體" w:eastAsia="標楷體" w:hAnsi="標楷體" w:cs="標楷體" w:hint="eastAsia"/>
          <w:b/>
          <w:sz w:val="28"/>
          <w:szCs w:val="28"/>
        </w:rPr>
        <w:t>:</w:t>
      </w:r>
    </w:p>
    <w:sectPr w:rsidR="00090CB8" w:rsidSect="00FC7365">
      <w:footerReference w:type="default" r:id="rId8"/>
      <w:pgSz w:w="11906" w:h="16838"/>
      <w:pgMar w:top="720" w:right="849"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BB7" w:rsidRDefault="00224BB7" w:rsidP="00772A9D">
      <w:r>
        <w:separator/>
      </w:r>
    </w:p>
  </w:endnote>
  <w:endnote w:type="continuationSeparator" w:id="0">
    <w:p w:rsidR="00224BB7" w:rsidRDefault="00224BB7" w:rsidP="0077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書法家圖案集">
    <w:altName w:val="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265210"/>
      <w:docPartObj>
        <w:docPartGallery w:val="Page Numbers (Bottom of Page)"/>
        <w:docPartUnique/>
      </w:docPartObj>
    </w:sdtPr>
    <w:sdtEndPr/>
    <w:sdtContent>
      <w:p w:rsidR="00004820" w:rsidRDefault="00004820">
        <w:pPr>
          <w:pStyle w:val="a8"/>
          <w:jc w:val="right"/>
        </w:pPr>
        <w:r>
          <w:fldChar w:fldCharType="begin"/>
        </w:r>
        <w:r>
          <w:instrText>PAGE   \* MERGEFORMAT</w:instrText>
        </w:r>
        <w:r>
          <w:fldChar w:fldCharType="separate"/>
        </w:r>
        <w:r w:rsidR="00B03C59" w:rsidRPr="00B03C59">
          <w:rPr>
            <w:noProof/>
            <w:lang w:val="zh-TW"/>
          </w:rPr>
          <w:t>1</w:t>
        </w:r>
        <w:r>
          <w:fldChar w:fldCharType="end"/>
        </w:r>
      </w:p>
    </w:sdtContent>
  </w:sdt>
  <w:p w:rsidR="00004820" w:rsidRDefault="000048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BB7" w:rsidRDefault="00224BB7" w:rsidP="00772A9D">
      <w:r>
        <w:separator/>
      </w:r>
    </w:p>
  </w:footnote>
  <w:footnote w:type="continuationSeparator" w:id="0">
    <w:p w:rsidR="00224BB7" w:rsidRDefault="00224BB7" w:rsidP="00772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taiwaneseCountingThousand"/>
      <w:lvlText w:val="%1、"/>
      <w:lvlJc w:val="left"/>
      <w:pPr>
        <w:tabs>
          <w:tab w:val="num" w:pos="0"/>
        </w:tabs>
        <w:ind w:left="720" w:hanging="720"/>
      </w:pPr>
    </w:lvl>
    <w:lvl w:ilvl="1">
      <w:start w:val="1"/>
      <w:numFmt w:val="ideographTraditional"/>
      <w:lvlText w:val="%2、"/>
      <w:lvlJc w:val="left"/>
      <w:pPr>
        <w:tabs>
          <w:tab w:val="num" w:pos="0"/>
        </w:tabs>
        <w:ind w:left="960" w:hanging="480"/>
      </w:pPr>
      <w:rPr>
        <w:rFonts w:cs="Times New Roman"/>
      </w:rPr>
    </w:lvl>
    <w:lvl w:ilvl="2">
      <w:start w:val="1"/>
      <w:numFmt w:val="decimal"/>
      <w:lvlText w:val="（%3）"/>
      <w:lvlJc w:val="left"/>
      <w:pPr>
        <w:tabs>
          <w:tab w:val="num" w:pos="0"/>
        </w:tabs>
        <w:ind w:left="1788" w:hanging="828"/>
      </w:p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02C73C75"/>
    <w:multiLevelType w:val="hybridMultilevel"/>
    <w:tmpl w:val="1F206E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F91241"/>
    <w:multiLevelType w:val="hybridMultilevel"/>
    <w:tmpl w:val="78C22356"/>
    <w:lvl w:ilvl="0" w:tplc="E644724A">
      <w:start w:val="4"/>
      <w:numFmt w:val="taiwaneseCountingThousand"/>
      <w:lvlText w:val="（%1）"/>
      <w:lvlJc w:val="left"/>
      <w:pPr>
        <w:ind w:left="1310" w:hanging="885"/>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04F26CD7"/>
    <w:multiLevelType w:val="hybridMultilevel"/>
    <w:tmpl w:val="AB8CA5B2"/>
    <w:lvl w:ilvl="0" w:tplc="CF5EE9E8">
      <w:start w:val="1"/>
      <w:numFmt w:val="decimal"/>
      <w:lvlText w:val="%1、"/>
      <w:lvlJc w:val="left"/>
      <w:pPr>
        <w:ind w:left="840" w:hanging="480"/>
      </w:pPr>
      <w:rPr>
        <w:rFonts w:hint="eastAsia"/>
      </w:rPr>
    </w:lvl>
    <w:lvl w:ilvl="1" w:tplc="41E68900">
      <w:start w:val="9"/>
      <w:numFmt w:val="taiwaneseCountingThousand"/>
      <w:lvlText w:val="%2、"/>
      <w:lvlJc w:val="left"/>
      <w:pPr>
        <w:ind w:left="1560" w:hanging="7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A690C7B"/>
    <w:multiLevelType w:val="hybridMultilevel"/>
    <w:tmpl w:val="DD629142"/>
    <w:lvl w:ilvl="0" w:tplc="F6083558">
      <w:start w:val="1"/>
      <w:numFmt w:val="decimal"/>
      <w:lvlText w:val="%1."/>
      <w:lvlJc w:val="left"/>
      <w:pPr>
        <w:ind w:left="1670" w:hanging="360"/>
      </w:pPr>
      <w:rPr>
        <w:rFonts w:hint="default"/>
      </w:rPr>
    </w:lvl>
    <w:lvl w:ilvl="1" w:tplc="04090019" w:tentative="1">
      <w:start w:val="1"/>
      <w:numFmt w:val="ideographTraditional"/>
      <w:lvlText w:val="%2、"/>
      <w:lvlJc w:val="left"/>
      <w:pPr>
        <w:ind w:left="2270" w:hanging="480"/>
      </w:pPr>
    </w:lvl>
    <w:lvl w:ilvl="2" w:tplc="0409001B" w:tentative="1">
      <w:start w:val="1"/>
      <w:numFmt w:val="lowerRoman"/>
      <w:lvlText w:val="%3."/>
      <w:lvlJc w:val="right"/>
      <w:pPr>
        <w:ind w:left="2750" w:hanging="480"/>
      </w:pPr>
    </w:lvl>
    <w:lvl w:ilvl="3" w:tplc="0409000F" w:tentative="1">
      <w:start w:val="1"/>
      <w:numFmt w:val="decimal"/>
      <w:lvlText w:val="%4."/>
      <w:lvlJc w:val="left"/>
      <w:pPr>
        <w:ind w:left="3230" w:hanging="480"/>
      </w:pPr>
    </w:lvl>
    <w:lvl w:ilvl="4" w:tplc="04090019" w:tentative="1">
      <w:start w:val="1"/>
      <w:numFmt w:val="ideographTraditional"/>
      <w:lvlText w:val="%5、"/>
      <w:lvlJc w:val="left"/>
      <w:pPr>
        <w:ind w:left="3710" w:hanging="480"/>
      </w:pPr>
    </w:lvl>
    <w:lvl w:ilvl="5" w:tplc="0409001B" w:tentative="1">
      <w:start w:val="1"/>
      <w:numFmt w:val="lowerRoman"/>
      <w:lvlText w:val="%6."/>
      <w:lvlJc w:val="right"/>
      <w:pPr>
        <w:ind w:left="4190" w:hanging="480"/>
      </w:pPr>
    </w:lvl>
    <w:lvl w:ilvl="6" w:tplc="0409000F" w:tentative="1">
      <w:start w:val="1"/>
      <w:numFmt w:val="decimal"/>
      <w:lvlText w:val="%7."/>
      <w:lvlJc w:val="left"/>
      <w:pPr>
        <w:ind w:left="4670" w:hanging="480"/>
      </w:pPr>
    </w:lvl>
    <w:lvl w:ilvl="7" w:tplc="04090019" w:tentative="1">
      <w:start w:val="1"/>
      <w:numFmt w:val="ideographTraditional"/>
      <w:lvlText w:val="%8、"/>
      <w:lvlJc w:val="left"/>
      <w:pPr>
        <w:ind w:left="5150" w:hanging="480"/>
      </w:pPr>
    </w:lvl>
    <w:lvl w:ilvl="8" w:tplc="0409001B" w:tentative="1">
      <w:start w:val="1"/>
      <w:numFmt w:val="lowerRoman"/>
      <w:lvlText w:val="%9."/>
      <w:lvlJc w:val="right"/>
      <w:pPr>
        <w:ind w:left="5630" w:hanging="480"/>
      </w:pPr>
    </w:lvl>
  </w:abstractNum>
  <w:abstractNum w:abstractNumId="5" w15:restartNumberingAfterBreak="0">
    <w:nsid w:val="16A726CB"/>
    <w:multiLevelType w:val="singleLevel"/>
    <w:tmpl w:val="0448947E"/>
    <w:lvl w:ilvl="0">
      <w:start w:val="1"/>
      <w:numFmt w:val="taiwaneseCountingThousand"/>
      <w:lvlText w:val="（%1）"/>
      <w:lvlJc w:val="left"/>
      <w:pPr>
        <w:tabs>
          <w:tab w:val="num" w:pos="1200"/>
        </w:tabs>
        <w:ind w:left="1200" w:hanging="720"/>
      </w:pPr>
    </w:lvl>
  </w:abstractNum>
  <w:abstractNum w:abstractNumId="6" w15:restartNumberingAfterBreak="0">
    <w:nsid w:val="199407FA"/>
    <w:multiLevelType w:val="hybridMultilevel"/>
    <w:tmpl w:val="2924A916"/>
    <w:lvl w:ilvl="0" w:tplc="98825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3141F1"/>
    <w:multiLevelType w:val="singleLevel"/>
    <w:tmpl w:val="C5689CB0"/>
    <w:lvl w:ilvl="0">
      <w:start w:val="1"/>
      <w:numFmt w:val="taiwaneseCountingThousand"/>
      <w:lvlText w:val="（%1）"/>
      <w:lvlJc w:val="left"/>
      <w:pPr>
        <w:tabs>
          <w:tab w:val="num" w:pos="720"/>
        </w:tabs>
        <w:ind w:left="720" w:hanging="720"/>
      </w:pPr>
      <w:rPr>
        <w:lang w:val="en-US"/>
      </w:rPr>
    </w:lvl>
  </w:abstractNum>
  <w:abstractNum w:abstractNumId="8" w15:restartNumberingAfterBreak="0">
    <w:nsid w:val="1F61745E"/>
    <w:multiLevelType w:val="hybridMultilevel"/>
    <w:tmpl w:val="7F0A3922"/>
    <w:lvl w:ilvl="0" w:tplc="CDBA0204">
      <w:start w:val="1"/>
      <w:numFmt w:val="decimal"/>
      <w:lvlText w:val="%1."/>
      <w:lvlJc w:val="left"/>
      <w:pPr>
        <w:ind w:left="1532" w:hanging="255"/>
      </w:pPr>
      <w:rPr>
        <w:rFonts w:hint="default"/>
      </w:rPr>
    </w:lvl>
    <w:lvl w:ilvl="1" w:tplc="04090019" w:tentative="1">
      <w:start w:val="1"/>
      <w:numFmt w:val="ideographTraditional"/>
      <w:lvlText w:val="%2、"/>
      <w:lvlJc w:val="left"/>
      <w:pPr>
        <w:ind w:left="2152" w:hanging="480"/>
      </w:pPr>
    </w:lvl>
    <w:lvl w:ilvl="2" w:tplc="0409001B" w:tentative="1">
      <w:start w:val="1"/>
      <w:numFmt w:val="lowerRoman"/>
      <w:lvlText w:val="%3."/>
      <w:lvlJc w:val="right"/>
      <w:pPr>
        <w:ind w:left="2632" w:hanging="480"/>
      </w:pPr>
    </w:lvl>
    <w:lvl w:ilvl="3" w:tplc="0409000F" w:tentative="1">
      <w:start w:val="1"/>
      <w:numFmt w:val="decimal"/>
      <w:lvlText w:val="%4."/>
      <w:lvlJc w:val="left"/>
      <w:pPr>
        <w:ind w:left="3112" w:hanging="480"/>
      </w:pPr>
    </w:lvl>
    <w:lvl w:ilvl="4" w:tplc="04090019" w:tentative="1">
      <w:start w:val="1"/>
      <w:numFmt w:val="ideographTraditional"/>
      <w:lvlText w:val="%5、"/>
      <w:lvlJc w:val="left"/>
      <w:pPr>
        <w:ind w:left="3592" w:hanging="480"/>
      </w:pPr>
    </w:lvl>
    <w:lvl w:ilvl="5" w:tplc="0409001B" w:tentative="1">
      <w:start w:val="1"/>
      <w:numFmt w:val="lowerRoman"/>
      <w:lvlText w:val="%6."/>
      <w:lvlJc w:val="right"/>
      <w:pPr>
        <w:ind w:left="4072" w:hanging="480"/>
      </w:pPr>
    </w:lvl>
    <w:lvl w:ilvl="6" w:tplc="0409000F" w:tentative="1">
      <w:start w:val="1"/>
      <w:numFmt w:val="decimal"/>
      <w:lvlText w:val="%7."/>
      <w:lvlJc w:val="left"/>
      <w:pPr>
        <w:ind w:left="4552" w:hanging="480"/>
      </w:pPr>
    </w:lvl>
    <w:lvl w:ilvl="7" w:tplc="04090019" w:tentative="1">
      <w:start w:val="1"/>
      <w:numFmt w:val="ideographTraditional"/>
      <w:lvlText w:val="%8、"/>
      <w:lvlJc w:val="left"/>
      <w:pPr>
        <w:ind w:left="5032" w:hanging="480"/>
      </w:pPr>
    </w:lvl>
    <w:lvl w:ilvl="8" w:tplc="0409001B" w:tentative="1">
      <w:start w:val="1"/>
      <w:numFmt w:val="lowerRoman"/>
      <w:lvlText w:val="%9."/>
      <w:lvlJc w:val="right"/>
      <w:pPr>
        <w:ind w:left="5512" w:hanging="480"/>
      </w:pPr>
    </w:lvl>
  </w:abstractNum>
  <w:abstractNum w:abstractNumId="9" w15:restartNumberingAfterBreak="0">
    <w:nsid w:val="21795280"/>
    <w:multiLevelType w:val="hybridMultilevel"/>
    <w:tmpl w:val="94DE6F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FE58C1"/>
    <w:multiLevelType w:val="hybridMultilevel"/>
    <w:tmpl w:val="6A969842"/>
    <w:lvl w:ilvl="0" w:tplc="F0FEE2C0">
      <w:start w:val="1"/>
      <w:numFmt w:val="decimal"/>
      <w:lvlText w:val="%1."/>
      <w:lvlJc w:val="left"/>
      <w:pPr>
        <w:ind w:left="1272" w:hanging="420"/>
      </w:pPr>
      <w:rPr>
        <w:rFonts w:cs="標楷體" w:hint="default"/>
        <w:b/>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1" w15:restartNumberingAfterBreak="0">
    <w:nsid w:val="220D1064"/>
    <w:multiLevelType w:val="hybridMultilevel"/>
    <w:tmpl w:val="99C48336"/>
    <w:lvl w:ilvl="0" w:tplc="4070882C">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2" w15:restartNumberingAfterBreak="0">
    <w:nsid w:val="22B53DD2"/>
    <w:multiLevelType w:val="hybridMultilevel"/>
    <w:tmpl w:val="756AED42"/>
    <w:lvl w:ilvl="0" w:tplc="9A9849C4">
      <w:start w:val="1"/>
      <w:numFmt w:val="taiwaneseCountingThousand"/>
      <w:lvlText w:val="%1、"/>
      <w:lvlJc w:val="left"/>
      <w:pPr>
        <w:ind w:left="1615" w:hanging="480"/>
      </w:pPr>
      <w:rPr>
        <w:rFonts w:hint="default"/>
        <w:color w:val="00000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3" w15:restartNumberingAfterBreak="0">
    <w:nsid w:val="235D503C"/>
    <w:multiLevelType w:val="hybridMultilevel"/>
    <w:tmpl w:val="97DA0996"/>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24A214D1"/>
    <w:multiLevelType w:val="hybridMultilevel"/>
    <w:tmpl w:val="7BC257E2"/>
    <w:lvl w:ilvl="0" w:tplc="0409000F">
      <w:start w:val="1"/>
      <w:numFmt w:val="decimal"/>
      <w:lvlText w:val="%1."/>
      <w:lvlJc w:val="left"/>
      <w:pPr>
        <w:ind w:left="565" w:hanging="480"/>
      </w:p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5" w15:restartNumberingAfterBreak="0">
    <w:nsid w:val="27CB430A"/>
    <w:multiLevelType w:val="hybridMultilevel"/>
    <w:tmpl w:val="1C8219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D10AE3"/>
    <w:multiLevelType w:val="hybridMultilevel"/>
    <w:tmpl w:val="5D6EAE32"/>
    <w:lvl w:ilvl="0" w:tplc="01E882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1F1EE9"/>
    <w:multiLevelType w:val="hybridMultilevel"/>
    <w:tmpl w:val="6D2A4DDA"/>
    <w:lvl w:ilvl="0" w:tplc="1F4C0E9E">
      <w:start w:val="1"/>
      <w:numFmt w:val="decimal"/>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7E3477"/>
    <w:multiLevelType w:val="hybridMultilevel"/>
    <w:tmpl w:val="5D16710E"/>
    <w:lvl w:ilvl="0" w:tplc="88E4FF1C">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9" w15:restartNumberingAfterBreak="0">
    <w:nsid w:val="35DC7EF7"/>
    <w:multiLevelType w:val="hybridMultilevel"/>
    <w:tmpl w:val="C26C1BEA"/>
    <w:lvl w:ilvl="0" w:tplc="98825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D5680C"/>
    <w:multiLevelType w:val="hybridMultilevel"/>
    <w:tmpl w:val="BE4AD4B6"/>
    <w:lvl w:ilvl="0" w:tplc="1C1CA404">
      <w:start w:val="1"/>
      <w:numFmt w:val="decimal"/>
      <w:lvlText w:val="%1."/>
      <w:lvlJc w:val="left"/>
      <w:pPr>
        <w:ind w:left="360" w:hanging="36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2723A1"/>
    <w:multiLevelType w:val="hybridMultilevel"/>
    <w:tmpl w:val="6BC869CC"/>
    <w:lvl w:ilvl="0" w:tplc="1F66E174">
      <w:start w:val="7"/>
      <w:numFmt w:val="taiwaneseCountingThousand"/>
      <w:lvlText w:val="%1、"/>
      <w:lvlJc w:val="left"/>
      <w:pPr>
        <w:ind w:left="720" w:hanging="720"/>
      </w:pPr>
      <w:rPr>
        <w:rFonts w:hint="default"/>
        <w:b/>
        <w:lang w:val="en-US"/>
      </w:rPr>
    </w:lvl>
    <w:lvl w:ilvl="1" w:tplc="7DAA79C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574E83"/>
    <w:multiLevelType w:val="hybridMultilevel"/>
    <w:tmpl w:val="58B206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F97018"/>
    <w:multiLevelType w:val="hybridMultilevel"/>
    <w:tmpl w:val="38CE8A4C"/>
    <w:lvl w:ilvl="0" w:tplc="8C32E268">
      <w:start w:val="7"/>
      <w:numFmt w:val="taiwaneseCountingThousand"/>
      <w:lvlText w:val="%1、"/>
      <w:lvlJc w:val="left"/>
      <w:pPr>
        <w:ind w:left="1757" w:hanging="480"/>
      </w:pPr>
      <w:rPr>
        <w:rFonts w:cs="新細明體"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4" w15:restartNumberingAfterBreak="0">
    <w:nsid w:val="4BED0250"/>
    <w:multiLevelType w:val="hybridMultilevel"/>
    <w:tmpl w:val="E1F28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2F3F16"/>
    <w:multiLevelType w:val="hybridMultilevel"/>
    <w:tmpl w:val="DDF83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DB7DB6"/>
    <w:multiLevelType w:val="hybridMultilevel"/>
    <w:tmpl w:val="464E719C"/>
    <w:lvl w:ilvl="0" w:tplc="0896D21E">
      <w:start w:val="1"/>
      <w:numFmt w:val="taiwaneseCountingThousand"/>
      <w:lvlText w:val="（%1）"/>
      <w:lvlJc w:val="left"/>
      <w:pPr>
        <w:tabs>
          <w:tab w:val="num" w:pos="1200"/>
        </w:tabs>
        <w:ind w:left="1200" w:hanging="720"/>
      </w:pPr>
      <w:rPr>
        <w:rFonts w:ascii="Times New Roman" w:eastAsia="書法家圖案集"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DAB39E0"/>
    <w:multiLevelType w:val="singleLevel"/>
    <w:tmpl w:val="FF1EC348"/>
    <w:lvl w:ilvl="0">
      <w:start w:val="1"/>
      <w:numFmt w:val="taiwaneseCountingThousand"/>
      <w:lvlText w:val="%1、"/>
      <w:lvlJc w:val="left"/>
      <w:pPr>
        <w:tabs>
          <w:tab w:val="num" w:pos="480"/>
        </w:tabs>
        <w:ind w:left="480" w:hanging="480"/>
      </w:pPr>
    </w:lvl>
  </w:abstractNum>
  <w:abstractNum w:abstractNumId="28" w15:restartNumberingAfterBreak="0">
    <w:nsid w:val="5FA50911"/>
    <w:multiLevelType w:val="hybridMultilevel"/>
    <w:tmpl w:val="602E367C"/>
    <w:lvl w:ilvl="0" w:tplc="AE1605EE">
      <w:start w:val="1"/>
      <w:numFmt w:val="taiwaneseCountingThousand"/>
      <w:lvlText w:val="（%1）"/>
      <w:lvlJc w:val="left"/>
      <w:pPr>
        <w:ind w:left="1451" w:hanging="885"/>
      </w:pPr>
      <w:rPr>
        <w:rFonts w:hint="default"/>
      </w:rPr>
    </w:lvl>
    <w:lvl w:ilvl="1" w:tplc="007279BC">
      <w:start w:val="1"/>
      <w:numFmt w:val="decimal"/>
      <w:lvlText w:val="%2."/>
      <w:lvlJc w:val="left"/>
      <w:pPr>
        <w:ind w:left="1406" w:hanging="360"/>
      </w:pPr>
      <w:rPr>
        <w:rFonts w:hint="default"/>
      </w:rPr>
    </w:lvl>
    <w:lvl w:ilvl="2" w:tplc="B3B48314">
      <w:start w:val="3"/>
      <w:numFmt w:val="decimal"/>
      <w:lvlText w:val="%3"/>
      <w:lvlJc w:val="left"/>
      <w:pPr>
        <w:ind w:left="1886" w:hanging="360"/>
      </w:pPr>
      <w:rPr>
        <w:rFonts w:hint="default"/>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624B285C"/>
    <w:multiLevelType w:val="hybridMultilevel"/>
    <w:tmpl w:val="88C44CB6"/>
    <w:lvl w:ilvl="0" w:tplc="F0BAB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73B10E6"/>
    <w:multiLevelType w:val="hybridMultilevel"/>
    <w:tmpl w:val="305A6068"/>
    <w:lvl w:ilvl="0" w:tplc="5D0E807A">
      <w:start w:val="4"/>
      <w:numFmt w:val="taiwaneseCountingThousand"/>
      <w:lvlText w:val="（%1）"/>
      <w:lvlJc w:val="left"/>
      <w:pPr>
        <w:ind w:left="855" w:hanging="855"/>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8A471B4"/>
    <w:multiLevelType w:val="hybridMultilevel"/>
    <w:tmpl w:val="209EA338"/>
    <w:lvl w:ilvl="0" w:tplc="94982D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A0F5B82"/>
    <w:multiLevelType w:val="hybridMultilevel"/>
    <w:tmpl w:val="4B243316"/>
    <w:lvl w:ilvl="0" w:tplc="34B698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3337DC"/>
    <w:multiLevelType w:val="hybridMultilevel"/>
    <w:tmpl w:val="12B63BD2"/>
    <w:lvl w:ilvl="0" w:tplc="424C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30"/>
  </w:num>
  <w:num w:numId="3">
    <w:abstractNumId w:val="24"/>
  </w:num>
  <w:num w:numId="4">
    <w:abstractNumId w:val="1"/>
  </w:num>
  <w:num w:numId="5">
    <w:abstractNumId w:val="31"/>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7"/>
  </w:num>
  <w:num w:numId="10">
    <w:abstractNumId w:val="3"/>
  </w:num>
  <w:num w:numId="11">
    <w:abstractNumId w:val="15"/>
  </w:num>
  <w:num w:numId="12">
    <w:abstractNumId w:val="14"/>
  </w:num>
  <w:num w:numId="13">
    <w:abstractNumId w:val="20"/>
  </w:num>
  <w:num w:numId="14">
    <w:abstractNumId w:val="10"/>
  </w:num>
  <w:num w:numId="15">
    <w:abstractNumId w:val="21"/>
  </w:num>
  <w:num w:numId="16">
    <w:abstractNumId w:val="29"/>
  </w:num>
  <w:num w:numId="17">
    <w:abstractNumId w:val="12"/>
  </w:num>
  <w:num w:numId="18">
    <w:abstractNumId w:val="23"/>
  </w:num>
  <w:num w:numId="19">
    <w:abstractNumId w:val="25"/>
  </w:num>
  <w:num w:numId="20">
    <w:abstractNumId w:val="16"/>
  </w:num>
  <w:num w:numId="21">
    <w:abstractNumId w:val="22"/>
  </w:num>
  <w:num w:numId="22">
    <w:abstractNumId w:val="2"/>
  </w:num>
  <w:num w:numId="23">
    <w:abstractNumId w:val="0"/>
  </w:num>
  <w:num w:numId="24">
    <w:abstractNumId w:val="6"/>
  </w:num>
  <w:num w:numId="25">
    <w:abstractNumId w:val="19"/>
  </w:num>
  <w:num w:numId="26">
    <w:abstractNumId w:val="33"/>
  </w:num>
  <w:num w:numId="27">
    <w:abstractNumId w:val="27"/>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num>
  <w:num w:numId="30">
    <w:abstractNumId w:val="7"/>
    <w:lvlOverride w:ilvl="0">
      <w:startOverride w:val="1"/>
    </w:lvlOverride>
  </w:num>
  <w:num w:numId="31">
    <w:abstractNumId w:val="4"/>
  </w:num>
  <w:num w:numId="32">
    <w:abstractNumId w:val="18"/>
  </w:num>
  <w:num w:numId="33">
    <w:abstractNumId w:val="11"/>
  </w:num>
  <w:num w:numId="34">
    <w:abstractNumId w:val="9"/>
  </w:num>
  <w:num w:numId="35">
    <w:abstractNumId w:val="28"/>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C4D"/>
    <w:rsid w:val="00003FDA"/>
    <w:rsid w:val="000041E5"/>
    <w:rsid w:val="00004820"/>
    <w:rsid w:val="000317F9"/>
    <w:rsid w:val="00035359"/>
    <w:rsid w:val="00037E1F"/>
    <w:rsid w:val="000519F1"/>
    <w:rsid w:val="00057D3F"/>
    <w:rsid w:val="000777F1"/>
    <w:rsid w:val="0009087C"/>
    <w:rsid w:val="00090CB8"/>
    <w:rsid w:val="000970FF"/>
    <w:rsid w:val="000B0826"/>
    <w:rsid w:val="000B59F6"/>
    <w:rsid w:val="000C2AB1"/>
    <w:rsid w:val="000C72CF"/>
    <w:rsid w:val="000D60A6"/>
    <w:rsid w:val="000E5CAA"/>
    <w:rsid w:val="000E67B7"/>
    <w:rsid w:val="000F0A18"/>
    <w:rsid w:val="000F64D7"/>
    <w:rsid w:val="00103186"/>
    <w:rsid w:val="00111F46"/>
    <w:rsid w:val="00112D60"/>
    <w:rsid w:val="00120EE4"/>
    <w:rsid w:val="0012782D"/>
    <w:rsid w:val="00131920"/>
    <w:rsid w:val="001330C5"/>
    <w:rsid w:val="00133912"/>
    <w:rsid w:val="00140D7C"/>
    <w:rsid w:val="00141123"/>
    <w:rsid w:val="00150D99"/>
    <w:rsid w:val="0016129B"/>
    <w:rsid w:val="00163DE8"/>
    <w:rsid w:val="00165E2E"/>
    <w:rsid w:val="0017542F"/>
    <w:rsid w:val="00181677"/>
    <w:rsid w:val="00182F77"/>
    <w:rsid w:val="001848C5"/>
    <w:rsid w:val="00187BAB"/>
    <w:rsid w:val="0019152A"/>
    <w:rsid w:val="00195BA0"/>
    <w:rsid w:val="001A199D"/>
    <w:rsid w:val="001A3A52"/>
    <w:rsid w:val="001A7505"/>
    <w:rsid w:val="001B71CB"/>
    <w:rsid w:val="001C3D10"/>
    <w:rsid w:val="001D30FF"/>
    <w:rsid w:val="001E0EA2"/>
    <w:rsid w:val="001E388D"/>
    <w:rsid w:val="001F365F"/>
    <w:rsid w:val="00210868"/>
    <w:rsid w:val="00224BB7"/>
    <w:rsid w:val="002271F9"/>
    <w:rsid w:val="00232551"/>
    <w:rsid w:val="002336C4"/>
    <w:rsid w:val="00246A43"/>
    <w:rsid w:val="0025009E"/>
    <w:rsid w:val="00265268"/>
    <w:rsid w:val="00271994"/>
    <w:rsid w:val="00285554"/>
    <w:rsid w:val="00285B6F"/>
    <w:rsid w:val="002927CC"/>
    <w:rsid w:val="002932AF"/>
    <w:rsid w:val="002A087A"/>
    <w:rsid w:val="002B3690"/>
    <w:rsid w:val="002B45A8"/>
    <w:rsid w:val="002B4E9E"/>
    <w:rsid w:val="002B6A3E"/>
    <w:rsid w:val="002C3A63"/>
    <w:rsid w:val="002C5B35"/>
    <w:rsid w:val="002D6A05"/>
    <w:rsid w:val="00301BBE"/>
    <w:rsid w:val="0030420E"/>
    <w:rsid w:val="0030425A"/>
    <w:rsid w:val="0031205B"/>
    <w:rsid w:val="003154B8"/>
    <w:rsid w:val="00336B44"/>
    <w:rsid w:val="00337ADB"/>
    <w:rsid w:val="003476F9"/>
    <w:rsid w:val="003548C5"/>
    <w:rsid w:val="003613C7"/>
    <w:rsid w:val="00384B0D"/>
    <w:rsid w:val="00397B6E"/>
    <w:rsid w:val="003B00E5"/>
    <w:rsid w:val="003B4634"/>
    <w:rsid w:val="003B562D"/>
    <w:rsid w:val="003B700C"/>
    <w:rsid w:val="003C1F89"/>
    <w:rsid w:val="003C539F"/>
    <w:rsid w:val="003C7F30"/>
    <w:rsid w:val="003D2FBD"/>
    <w:rsid w:val="003D617E"/>
    <w:rsid w:val="003E2D08"/>
    <w:rsid w:val="003E2E0D"/>
    <w:rsid w:val="003E3212"/>
    <w:rsid w:val="003E602D"/>
    <w:rsid w:val="003F423A"/>
    <w:rsid w:val="003F6C13"/>
    <w:rsid w:val="0040381C"/>
    <w:rsid w:val="0040443A"/>
    <w:rsid w:val="00405952"/>
    <w:rsid w:val="00410BAC"/>
    <w:rsid w:val="00411C22"/>
    <w:rsid w:val="00417760"/>
    <w:rsid w:val="00440834"/>
    <w:rsid w:val="00444CDD"/>
    <w:rsid w:val="00475CD5"/>
    <w:rsid w:val="00480A3C"/>
    <w:rsid w:val="004861D4"/>
    <w:rsid w:val="004875C7"/>
    <w:rsid w:val="004B1185"/>
    <w:rsid w:val="004B7BCE"/>
    <w:rsid w:val="004E3A47"/>
    <w:rsid w:val="004E65EC"/>
    <w:rsid w:val="004F41BC"/>
    <w:rsid w:val="004F5B51"/>
    <w:rsid w:val="0050078C"/>
    <w:rsid w:val="00504009"/>
    <w:rsid w:val="00511246"/>
    <w:rsid w:val="00520E12"/>
    <w:rsid w:val="005349C8"/>
    <w:rsid w:val="005427AF"/>
    <w:rsid w:val="00553AD5"/>
    <w:rsid w:val="00555152"/>
    <w:rsid w:val="0056716E"/>
    <w:rsid w:val="005707CB"/>
    <w:rsid w:val="005771F3"/>
    <w:rsid w:val="005804AA"/>
    <w:rsid w:val="005851B9"/>
    <w:rsid w:val="00587FD2"/>
    <w:rsid w:val="00591803"/>
    <w:rsid w:val="005965CB"/>
    <w:rsid w:val="005979E3"/>
    <w:rsid w:val="005A0CAA"/>
    <w:rsid w:val="005A6724"/>
    <w:rsid w:val="005A7D00"/>
    <w:rsid w:val="005B083C"/>
    <w:rsid w:val="005B7EC9"/>
    <w:rsid w:val="005C112F"/>
    <w:rsid w:val="005F5773"/>
    <w:rsid w:val="00603298"/>
    <w:rsid w:val="00611EBA"/>
    <w:rsid w:val="006159F2"/>
    <w:rsid w:val="00616E33"/>
    <w:rsid w:val="0062611E"/>
    <w:rsid w:val="00636731"/>
    <w:rsid w:val="006435CE"/>
    <w:rsid w:val="00643F8B"/>
    <w:rsid w:val="00647022"/>
    <w:rsid w:val="00655CD8"/>
    <w:rsid w:val="00662A1F"/>
    <w:rsid w:val="00667FF3"/>
    <w:rsid w:val="00685AAD"/>
    <w:rsid w:val="00687AC7"/>
    <w:rsid w:val="00690C27"/>
    <w:rsid w:val="0069378F"/>
    <w:rsid w:val="00695E93"/>
    <w:rsid w:val="006A0B8C"/>
    <w:rsid w:val="006A32AC"/>
    <w:rsid w:val="006B63C3"/>
    <w:rsid w:val="006E1D05"/>
    <w:rsid w:val="006F4E9C"/>
    <w:rsid w:val="00712CCE"/>
    <w:rsid w:val="00720AAF"/>
    <w:rsid w:val="00725491"/>
    <w:rsid w:val="007254C1"/>
    <w:rsid w:val="007257B2"/>
    <w:rsid w:val="00741294"/>
    <w:rsid w:val="0074281E"/>
    <w:rsid w:val="00744695"/>
    <w:rsid w:val="00757CF8"/>
    <w:rsid w:val="00757FC5"/>
    <w:rsid w:val="00761F70"/>
    <w:rsid w:val="00770AC4"/>
    <w:rsid w:val="00771EA8"/>
    <w:rsid w:val="00772A9D"/>
    <w:rsid w:val="007742D4"/>
    <w:rsid w:val="0078161C"/>
    <w:rsid w:val="00784EC6"/>
    <w:rsid w:val="0079029B"/>
    <w:rsid w:val="007A053F"/>
    <w:rsid w:val="007B4948"/>
    <w:rsid w:val="007C0C7D"/>
    <w:rsid w:val="007C4ED1"/>
    <w:rsid w:val="007C6E33"/>
    <w:rsid w:val="007D4461"/>
    <w:rsid w:val="007D6504"/>
    <w:rsid w:val="007E04EB"/>
    <w:rsid w:val="007E1E58"/>
    <w:rsid w:val="007F0F2C"/>
    <w:rsid w:val="00800786"/>
    <w:rsid w:val="00800896"/>
    <w:rsid w:val="008029B9"/>
    <w:rsid w:val="00805850"/>
    <w:rsid w:val="00806C58"/>
    <w:rsid w:val="00815FA6"/>
    <w:rsid w:val="0082033E"/>
    <w:rsid w:val="00827D37"/>
    <w:rsid w:val="00840542"/>
    <w:rsid w:val="00841689"/>
    <w:rsid w:val="0084369A"/>
    <w:rsid w:val="00850CF6"/>
    <w:rsid w:val="008540C9"/>
    <w:rsid w:val="00861B69"/>
    <w:rsid w:val="00875D9C"/>
    <w:rsid w:val="00887E4E"/>
    <w:rsid w:val="00896E38"/>
    <w:rsid w:val="008A1FA7"/>
    <w:rsid w:val="008A3EA0"/>
    <w:rsid w:val="008A64AF"/>
    <w:rsid w:val="008A7AC1"/>
    <w:rsid w:val="008B5782"/>
    <w:rsid w:val="008C7507"/>
    <w:rsid w:val="008D4407"/>
    <w:rsid w:val="008E4075"/>
    <w:rsid w:val="008E6CC6"/>
    <w:rsid w:val="008F0488"/>
    <w:rsid w:val="008F06D4"/>
    <w:rsid w:val="00901136"/>
    <w:rsid w:val="00922629"/>
    <w:rsid w:val="00924F18"/>
    <w:rsid w:val="00926583"/>
    <w:rsid w:val="0093788F"/>
    <w:rsid w:val="00940B6D"/>
    <w:rsid w:val="0094614E"/>
    <w:rsid w:val="00961E0B"/>
    <w:rsid w:val="009639D3"/>
    <w:rsid w:val="00963A9E"/>
    <w:rsid w:val="00977910"/>
    <w:rsid w:val="009936BA"/>
    <w:rsid w:val="009B3D1F"/>
    <w:rsid w:val="009C65B2"/>
    <w:rsid w:val="009D4263"/>
    <w:rsid w:val="009D4568"/>
    <w:rsid w:val="009E1B43"/>
    <w:rsid w:val="009E22B2"/>
    <w:rsid w:val="009E4663"/>
    <w:rsid w:val="009F649E"/>
    <w:rsid w:val="009F65D7"/>
    <w:rsid w:val="00A0689A"/>
    <w:rsid w:val="00A06C4D"/>
    <w:rsid w:val="00A124E4"/>
    <w:rsid w:val="00A13BD6"/>
    <w:rsid w:val="00A15E57"/>
    <w:rsid w:val="00A267CD"/>
    <w:rsid w:val="00A30578"/>
    <w:rsid w:val="00A32D17"/>
    <w:rsid w:val="00A35BA2"/>
    <w:rsid w:val="00A5703E"/>
    <w:rsid w:val="00A6199A"/>
    <w:rsid w:val="00A632A7"/>
    <w:rsid w:val="00A819C2"/>
    <w:rsid w:val="00AA1B13"/>
    <w:rsid w:val="00AA1DB8"/>
    <w:rsid w:val="00AB3CD3"/>
    <w:rsid w:val="00AC1478"/>
    <w:rsid w:val="00AD4F67"/>
    <w:rsid w:val="00AE513E"/>
    <w:rsid w:val="00B03C59"/>
    <w:rsid w:val="00B04E81"/>
    <w:rsid w:val="00B061F7"/>
    <w:rsid w:val="00B123B8"/>
    <w:rsid w:val="00B1428F"/>
    <w:rsid w:val="00B16F73"/>
    <w:rsid w:val="00B439EF"/>
    <w:rsid w:val="00B50FA7"/>
    <w:rsid w:val="00B51371"/>
    <w:rsid w:val="00B55203"/>
    <w:rsid w:val="00B56095"/>
    <w:rsid w:val="00B65DBD"/>
    <w:rsid w:val="00B70A56"/>
    <w:rsid w:val="00B9044D"/>
    <w:rsid w:val="00B92293"/>
    <w:rsid w:val="00BB02CB"/>
    <w:rsid w:val="00BB0B62"/>
    <w:rsid w:val="00BB40ED"/>
    <w:rsid w:val="00BB6D3B"/>
    <w:rsid w:val="00BB73E1"/>
    <w:rsid w:val="00BC2DF4"/>
    <w:rsid w:val="00BC40E0"/>
    <w:rsid w:val="00BC4229"/>
    <w:rsid w:val="00BD59E9"/>
    <w:rsid w:val="00BD734B"/>
    <w:rsid w:val="00BD7575"/>
    <w:rsid w:val="00BE1767"/>
    <w:rsid w:val="00BE2496"/>
    <w:rsid w:val="00BE5539"/>
    <w:rsid w:val="00C045CF"/>
    <w:rsid w:val="00C0608C"/>
    <w:rsid w:val="00C146BF"/>
    <w:rsid w:val="00C16D68"/>
    <w:rsid w:val="00C3056F"/>
    <w:rsid w:val="00C34CB9"/>
    <w:rsid w:val="00C355C7"/>
    <w:rsid w:val="00C37350"/>
    <w:rsid w:val="00C42043"/>
    <w:rsid w:val="00C43A45"/>
    <w:rsid w:val="00C46ECF"/>
    <w:rsid w:val="00C46F06"/>
    <w:rsid w:val="00C54B11"/>
    <w:rsid w:val="00C565E2"/>
    <w:rsid w:val="00C5775B"/>
    <w:rsid w:val="00C6024D"/>
    <w:rsid w:val="00C82DFE"/>
    <w:rsid w:val="00C900F5"/>
    <w:rsid w:val="00C917CA"/>
    <w:rsid w:val="00CA7852"/>
    <w:rsid w:val="00CB52AF"/>
    <w:rsid w:val="00CB5ABE"/>
    <w:rsid w:val="00CB630D"/>
    <w:rsid w:val="00CC1282"/>
    <w:rsid w:val="00CC4951"/>
    <w:rsid w:val="00CD4280"/>
    <w:rsid w:val="00CF12D8"/>
    <w:rsid w:val="00D065F6"/>
    <w:rsid w:val="00D13E67"/>
    <w:rsid w:val="00D14C1E"/>
    <w:rsid w:val="00D15BCF"/>
    <w:rsid w:val="00D17F68"/>
    <w:rsid w:val="00D31C08"/>
    <w:rsid w:val="00D540DC"/>
    <w:rsid w:val="00D7604C"/>
    <w:rsid w:val="00D7672A"/>
    <w:rsid w:val="00D7678B"/>
    <w:rsid w:val="00D80045"/>
    <w:rsid w:val="00D86701"/>
    <w:rsid w:val="00D94B18"/>
    <w:rsid w:val="00D96AC7"/>
    <w:rsid w:val="00D97040"/>
    <w:rsid w:val="00DA2D7E"/>
    <w:rsid w:val="00DA30A5"/>
    <w:rsid w:val="00DA536F"/>
    <w:rsid w:val="00DA5C69"/>
    <w:rsid w:val="00DA5E70"/>
    <w:rsid w:val="00DB375D"/>
    <w:rsid w:val="00DB4321"/>
    <w:rsid w:val="00DB6550"/>
    <w:rsid w:val="00DB7782"/>
    <w:rsid w:val="00DC1117"/>
    <w:rsid w:val="00DD24B2"/>
    <w:rsid w:val="00DE060B"/>
    <w:rsid w:val="00DE1FF1"/>
    <w:rsid w:val="00DE312D"/>
    <w:rsid w:val="00DF170E"/>
    <w:rsid w:val="00E0331A"/>
    <w:rsid w:val="00E11354"/>
    <w:rsid w:val="00E2592C"/>
    <w:rsid w:val="00E2611A"/>
    <w:rsid w:val="00E35A3E"/>
    <w:rsid w:val="00E36F19"/>
    <w:rsid w:val="00E4063A"/>
    <w:rsid w:val="00E45F10"/>
    <w:rsid w:val="00E92858"/>
    <w:rsid w:val="00EA0E2F"/>
    <w:rsid w:val="00EA708F"/>
    <w:rsid w:val="00EC73C0"/>
    <w:rsid w:val="00F065A9"/>
    <w:rsid w:val="00F1066F"/>
    <w:rsid w:val="00F2141B"/>
    <w:rsid w:val="00F307DB"/>
    <w:rsid w:val="00F312D1"/>
    <w:rsid w:val="00F565DC"/>
    <w:rsid w:val="00F8043B"/>
    <w:rsid w:val="00FB4050"/>
    <w:rsid w:val="00FB5F32"/>
    <w:rsid w:val="00FC4541"/>
    <w:rsid w:val="00FC7365"/>
    <w:rsid w:val="00FD53EC"/>
    <w:rsid w:val="00FD7E48"/>
    <w:rsid w:val="00FE03C1"/>
    <w:rsid w:val="00FE67D5"/>
    <w:rsid w:val="00FE7F3C"/>
    <w:rsid w:val="00FF03D2"/>
    <w:rsid w:val="00FF5F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0034"/>
  <w15:docId w15:val="{8FE2020F-9990-400D-968B-AA517794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6C4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350"/>
    <w:pPr>
      <w:ind w:leftChars="200" w:left="480"/>
    </w:pPr>
  </w:style>
  <w:style w:type="paragraph" w:styleId="a4">
    <w:name w:val="Balloon Text"/>
    <w:basedOn w:val="a"/>
    <w:link w:val="a5"/>
    <w:uiPriority w:val="99"/>
    <w:semiHidden/>
    <w:unhideWhenUsed/>
    <w:rsid w:val="002932A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932AF"/>
    <w:rPr>
      <w:rFonts w:asciiTheme="majorHAnsi" w:eastAsiaTheme="majorEastAsia" w:hAnsiTheme="majorHAnsi" w:cstheme="majorBidi"/>
      <w:sz w:val="18"/>
      <w:szCs w:val="18"/>
    </w:rPr>
  </w:style>
  <w:style w:type="paragraph" w:styleId="a6">
    <w:name w:val="header"/>
    <w:basedOn w:val="a"/>
    <w:link w:val="a7"/>
    <w:uiPriority w:val="99"/>
    <w:unhideWhenUsed/>
    <w:rsid w:val="00772A9D"/>
    <w:pPr>
      <w:tabs>
        <w:tab w:val="center" w:pos="4153"/>
        <w:tab w:val="right" w:pos="8306"/>
      </w:tabs>
      <w:snapToGrid w:val="0"/>
    </w:pPr>
    <w:rPr>
      <w:sz w:val="20"/>
      <w:szCs w:val="20"/>
    </w:rPr>
  </w:style>
  <w:style w:type="character" w:customStyle="1" w:styleId="a7">
    <w:name w:val="頁首 字元"/>
    <w:basedOn w:val="a0"/>
    <w:link w:val="a6"/>
    <w:uiPriority w:val="99"/>
    <w:rsid w:val="00772A9D"/>
    <w:rPr>
      <w:sz w:val="20"/>
      <w:szCs w:val="20"/>
    </w:rPr>
  </w:style>
  <w:style w:type="paragraph" w:styleId="a8">
    <w:name w:val="footer"/>
    <w:basedOn w:val="a"/>
    <w:link w:val="a9"/>
    <w:uiPriority w:val="99"/>
    <w:unhideWhenUsed/>
    <w:rsid w:val="00772A9D"/>
    <w:pPr>
      <w:tabs>
        <w:tab w:val="center" w:pos="4153"/>
        <w:tab w:val="right" w:pos="8306"/>
      </w:tabs>
      <w:snapToGrid w:val="0"/>
    </w:pPr>
    <w:rPr>
      <w:sz w:val="20"/>
      <w:szCs w:val="20"/>
    </w:rPr>
  </w:style>
  <w:style w:type="character" w:customStyle="1" w:styleId="a9">
    <w:name w:val="頁尾 字元"/>
    <w:basedOn w:val="a0"/>
    <w:link w:val="a8"/>
    <w:uiPriority w:val="99"/>
    <w:rsid w:val="00772A9D"/>
    <w:rPr>
      <w:sz w:val="20"/>
      <w:szCs w:val="20"/>
    </w:rPr>
  </w:style>
  <w:style w:type="table" w:styleId="aa">
    <w:name w:val="Table Grid"/>
    <w:basedOn w:val="a1"/>
    <w:uiPriority w:val="39"/>
    <w:rsid w:val="00285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5491"/>
    <w:pPr>
      <w:widowControl w:val="0"/>
      <w:autoSpaceDE w:val="0"/>
      <w:autoSpaceDN w:val="0"/>
      <w:adjustRightInd w:val="0"/>
    </w:pPr>
    <w:rPr>
      <w:rFonts w:ascii="標楷體" w:eastAsia="標楷體" w:cs="標楷體"/>
      <w:color w:val="000000"/>
      <w:kern w:val="0"/>
      <w:szCs w:val="24"/>
    </w:rPr>
  </w:style>
  <w:style w:type="character" w:styleId="ab">
    <w:name w:val="Strong"/>
    <w:qFormat/>
    <w:rsid w:val="00D7672A"/>
    <w:rPr>
      <w:b/>
      <w:bCs/>
    </w:rPr>
  </w:style>
  <w:style w:type="paragraph" w:styleId="ac">
    <w:name w:val="Body Text"/>
    <w:basedOn w:val="a"/>
    <w:link w:val="ad"/>
    <w:uiPriority w:val="99"/>
    <w:unhideWhenUsed/>
    <w:rsid w:val="00FE67D5"/>
    <w:pPr>
      <w:spacing w:after="120"/>
    </w:pPr>
  </w:style>
  <w:style w:type="character" w:customStyle="1" w:styleId="ad">
    <w:name w:val="本文 字元"/>
    <w:basedOn w:val="a0"/>
    <w:link w:val="ac"/>
    <w:uiPriority w:val="99"/>
    <w:rsid w:val="00FE6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28710">
      <w:bodyDiv w:val="1"/>
      <w:marLeft w:val="0"/>
      <w:marRight w:val="0"/>
      <w:marTop w:val="0"/>
      <w:marBottom w:val="0"/>
      <w:divBdr>
        <w:top w:val="none" w:sz="0" w:space="0" w:color="auto"/>
        <w:left w:val="none" w:sz="0" w:space="0" w:color="auto"/>
        <w:bottom w:val="none" w:sz="0" w:space="0" w:color="auto"/>
        <w:right w:val="none" w:sz="0" w:space="0" w:color="auto"/>
      </w:divBdr>
    </w:div>
    <w:div w:id="386152576">
      <w:bodyDiv w:val="1"/>
      <w:marLeft w:val="0"/>
      <w:marRight w:val="0"/>
      <w:marTop w:val="0"/>
      <w:marBottom w:val="0"/>
      <w:divBdr>
        <w:top w:val="none" w:sz="0" w:space="0" w:color="auto"/>
        <w:left w:val="none" w:sz="0" w:space="0" w:color="auto"/>
        <w:bottom w:val="none" w:sz="0" w:space="0" w:color="auto"/>
        <w:right w:val="none" w:sz="0" w:space="0" w:color="auto"/>
      </w:divBdr>
    </w:div>
    <w:div w:id="1169443710">
      <w:bodyDiv w:val="1"/>
      <w:marLeft w:val="0"/>
      <w:marRight w:val="0"/>
      <w:marTop w:val="0"/>
      <w:marBottom w:val="0"/>
      <w:divBdr>
        <w:top w:val="none" w:sz="0" w:space="0" w:color="auto"/>
        <w:left w:val="none" w:sz="0" w:space="0" w:color="auto"/>
        <w:bottom w:val="none" w:sz="0" w:space="0" w:color="auto"/>
        <w:right w:val="none" w:sz="0" w:space="0" w:color="auto"/>
      </w:divBdr>
    </w:div>
    <w:div w:id="1528328633">
      <w:bodyDiv w:val="1"/>
      <w:marLeft w:val="0"/>
      <w:marRight w:val="0"/>
      <w:marTop w:val="0"/>
      <w:marBottom w:val="0"/>
      <w:divBdr>
        <w:top w:val="none" w:sz="0" w:space="0" w:color="auto"/>
        <w:left w:val="none" w:sz="0" w:space="0" w:color="auto"/>
        <w:bottom w:val="none" w:sz="0" w:space="0" w:color="auto"/>
        <w:right w:val="none" w:sz="0" w:space="0" w:color="auto"/>
      </w:divBdr>
    </w:div>
    <w:div w:id="200828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DE146-6CE6-4C0F-BB28-CF7AEB3D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5</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USER</cp:lastModifiedBy>
  <cp:revision>70</cp:revision>
  <cp:lastPrinted>2024-06-19T07:50:00Z</cp:lastPrinted>
  <dcterms:created xsi:type="dcterms:W3CDTF">2023-01-12T03:47:00Z</dcterms:created>
  <dcterms:modified xsi:type="dcterms:W3CDTF">2024-06-19T07:53:00Z</dcterms:modified>
</cp:coreProperties>
</file>